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E61E8" w:rsidRPr="002410D8" w:rsidRDefault="008E61E8" w:rsidP="00FB5439">
      <w:pPr>
        <w:ind w:left="284" w:right="566" w:hanging="284"/>
        <w:jc w:val="center"/>
        <w:rPr>
          <w:rFonts w:ascii="Comic Sans MS" w:hAnsi="Comic Sans MS"/>
          <w:b/>
          <w:sz w:val="32"/>
          <w:szCs w:val="32"/>
        </w:rPr>
      </w:pPr>
      <w:r w:rsidRPr="002410D8">
        <w:rPr>
          <w:rFonts w:ascii="Comic Sans MS" w:hAnsi="Comic Sans MS"/>
          <w:b/>
          <w:sz w:val="32"/>
          <w:szCs w:val="32"/>
        </w:rPr>
        <w:t>Cadre réglementaire de l’activité</w:t>
      </w:r>
    </w:p>
    <w:p w:rsidR="008E61E8" w:rsidRPr="002410D8" w:rsidRDefault="008E61E8" w:rsidP="00FB5439">
      <w:pPr>
        <w:ind w:left="284" w:right="566" w:hanging="284"/>
        <w:jc w:val="center"/>
        <w:rPr>
          <w:rFonts w:ascii="Comic Sans MS" w:hAnsi="Comic Sans MS"/>
          <w:sz w:val="32"/>
          <w:szCs w:val="32"/>
        </w:rPr>
      </w:pPr>
      <w:r w:rsidRPr="002410D8">
        <w:rPr>
          <w:rFonts w:ascii="Comic Sans MS" w:hAnsi="Comic Sans MS"/>
          <w:sz w:val="32"/>
          <w:szCs w:val="32"/>
        </w:rPr>
        <w:t>Durée : 45 minutes, coefficient 1</w:t>
      </w:r>
    </w:p>
    <w:p w:rsidR="002410D8" w:rsidRPr="002410D8" w:rsidRDefault="002410D8" w:rsidP="00FB5439">
      <w:pPr>
        <w:ind w:left="284" w:right="566" w:hanging="284"/>
        <w:rPr>
          <w:rFonts w:ascii="Comic Sans MS" w:hAnsi="Comic Sans MS"/>
          <w:bCs/>
          <w:sz w:val="22"/>
          <w:szCs w:val="22"/>
        </w:rPr>
      </w:pPr>
    </w:p>
    <w:p w:rsidR="00D02267" w:rsidRPr="00FB4390" w:rsidRDefault="00D02267" w:rsidP="00FB5439">
      <w:pPr>
        <w:ind w:left="284" w:right="566" w:hanging="284"/>
        <w:rPr>
          <w:rFonts w:ascii="Comic Sans MS" w:hAnsi="Comic Sans MS"/>
          <w:bCs/>
          <w:sz w:val="22"/>
          <w:szCs w:val="22"/>
        </w:rPr>
      </w:pPr>
    </w:p>
    <w:p w:rsidR="00581BD2" w:rsidRPr="006E1423" w:rsidRDefault="00581BD2" w:rsidP="00FB5439">
      <w:pPr>
        <w:pBdr>
          <w:top w:val="nil"/>
          <w:left w:val="nil"/>
          <w:bottom w:val="nil"/>
          <w:right w:val="nil"/>
          <w:between w:val="nil"/>
        </w:pBdr>
        <w:ind w:left="284" w:right="566" w:hanging="284"/>
        <w:rPr>
          <w:rFonts w:ascii="Comic Sans MS" w:eastAsia="Comic Sans MS" w:hAnsi="Comic Sans MS" w:cs="Comic Sans MS"/>
          <w:b/>
          <w:sz w:val="22"/>
          <w:szCs w:val="22"/>
        </w:rPr>
      </w:pPr>
      <w:r w:rsidRPr="006E1423">
        <w:rPr>
          <w:rFonts w:ascii="Comic Sans MS" w:hAnsi="Comic Sans MS"/>
          <w:b/>
          <w:sz w:val="22"/>
          <w:szCs w:val="22"/>
        </w:rPr>
        <w:t>QUESTION</w:t>
      </w:r>
      <w:r w:rsidRPr="006E1423">
        <w:rPr>
          <w:rFonts w:ascii="Comic Sans MS" w:eastAsia="Comic Sans MS" w:hAnsi="Comic Sans MS" w:cs="Comic Sans MS"/>
          <w:b/>
          <w:sz w:val="22"/>
          <w:szCs w:val="22"/>
        </w:rPr>
        <w:t xml:space="preserve"> 1</w:t>
      </w:r>
      <w:r w:rsidR="00FB5439">
        <w:rPr>
          <w:rFonts w:ascii="Comic Sans MS" w:eastAsia="Comic Sans MS" w:hAnsi="Comic Sans MS" w:cs="Comic Sans MS"/>
          <w:b/>
          <w:sz w:val="22"/>
          <w:szCs w:val="22"/>
        </w:rPr>
        <w:t> :</w:t>
      </w:r>
      <w:r w:rsidRPr="006E1423">
        <w:rPr>
          <w:rFonts w:ascii="Comic Sans MS" w:eastAsia="Comic Sans MS" w:hAnsi="Comic Sans MS" w:cs="Comic Sans MS"/>
          <w:b/>
          <w:sz w:val="22"/>
          <w:szCs w:val="22"/>
        </w:rPr>
        <w:t xml:space="preserve"> (</w:t>
      </w:r>
      <w:r w:rsidR="005416CC">
        <w:rPr>
          <w:rFonts w:ascii="Comic Sans MS" w:eastAsia="Comic Sans MS" w:hAnsi="Comic Sans MS" w:cs="Comic Sans MS"/>
          <w:b/>
          <w:sz w:val="22"/>
          <w:szCs w:val="22"/>
        </w:rPr>
        <w:t>3</w:t>
      </w:r>
      <w:r w:rsidRPr="006E1423">
        <w:rPr>
          <w:rFonts w:ascii="Comic Sans MS" w:eastAsia="Comic Sans MS" w:hAnsi="Comic Sans MS" w:cs="Comic Sans MS"/>
          <w:b/>
          <w:sz w:val="22"/>
          <w:szCs w:val="22"/>
        </w:rPr>
        <w:t xml:space="preserve"> points)</w:t>
      </w:r>
    </w:p>
    <w:p w:rsidR="00581BD2" w:rsidRPr="006E1423" w:rsidRDefault="00581BD2" w:rsidP="00867FB5">
      <w:pPr>
        <w:pStyle w:val="Paragraphedeliste"/>
        <w:numPr>
          <w:ilvl w:val="0"/>
          <w:numId w:val="12"/>
        </w:numPr>
        <w:ind w:left="567" w:right="566" w:hanging="284"/>
        <w:rPr>
          <w:rFonts w:ascii="Comic Sans MS" w:eastAsia="Comic Sans MS" w:hAnsi="Comic Sans MS" w:cs="Comic Sans MS"/>
          <w:sz w:val="22"/>
          <w:szCs w:val="22"/>
        </w:rPr>
      </w:pPr>
      <w:r w:rsidRPr="006E1423">
        <w:rPr>
          <w:rFonts w:ascii="Comic Sans MS" w:eastAsia="Comic Sans MS" w:hAnsi="Comic Sans MS" w:cs="Comic Sans MS"/>
          <w:sz w:val="22"/>
          <w:szCs w:val="22"/>
        </w:rPr>
        <w:t>Quelles sont les conditions d’entrée dans la filière par capitalisation pour un Guide de Palanquée ? (1pt)</w:t>
      </w:r>
    </w:p>
    <w:p w:rsidR="00581BD2" w:rsidRPr="00581BD2" w:rsidRDefault="00581BD2" w:rsidP="00867FB5">
      <w:pPr>
        <w:pStyle w:val="Paragraphedeliste"/>
        <w:numPr>
          <w:ilvl w:val="0"/>
          <w:numId w:val="12"/>
        </w:numPr>
        <w:ind w:left="567" w:right="566" w:hanging="284"/>
        <w:rPr>
          <w:rFonts w:ascii="Comic Sans MS" w:eastAsia="Comic Sans MS" w:hAnsi="Comic Sans MS" w:cs="Comic Sans MS"/>
          <w:sz w:val="22"/>
          <w:szCs w:val="22"/>
        </w:rPr>
      </w:pPr>
      <w:r w:rsidRPr="00E10E3C">
        <w:rPr>
          <w:rFonts w:ascii="Comic Sans MS" w:eastAsia="Comic Sans MS" w:hAnsi="Comic Sans MS" w:cs="Comic Sans MS"/>
          <w:sz w:val="22"/>
          <w:szCs w:val="22"/>
        </w:rPr>
        <w:t>Citez les 2 voies existantes pour la formation du cursus MF1</w:t>
      </w:r>
      <w:r>
        <w:rPr>
          <w:rFonts w:ascii="Comic Sans MS" w:eastAsia="Comic Sans MS" w:hAnsi="Comic Sans MS" w:cs="Comic Sans MS"/>
          <w:sz w:val="22"/>
          <w:szCs w:val="22"/>
        </w:rPr>
        <w:t>.</w:t>
      </w:r>
      <w:r w:rsidRPr="00E10E3C">
        <w:rPr>
          <w:rFonts w:ascii="Comic Sans MS" w:eastAsia="Comic Sans MS" w:hAnsi="Comic Sans MS" w:cs="Comic Sans MS"/>
          <w:sz w:val="22"/>
          <w:szCs w:val="22"/>
        </w:rPr>
        <w:t xml:space="preserve"> </w:t>
      </w:r>
      <w:r w:rsidRPr="00581BD2">
        <w:rPr>
          <w:rFonts w:ascii="Comic Sans MS" w:eastAsia="Comic Sans MS" w:hAnsi="Comic Sans MS" w:cs="Comic Sans MS"/>
          <w:sz w:val="22"/>
          <w:szCs w:val="22"/>
        </w:rPr>
        <w:t>Pour chacune d’elles préciser les différents stages à effectuer afin de pouvoir se présenter à l’examen. (</w:t>
      </w:r>
      <w:r w:rsidR="005416CC">
        <w:rPr>
          <w:rFonts w:ascii="Comic Sans MS" w:eastAsia="Comic Sans MS" w:hAnsi="Comic Sans MS" w:cs="Comic Sans MS"/>
          <w:sz w:val="22"/>
          <w:szCs w:val="22"/>
        </w:rPr>
        <w:t>2</w:t>
      </w:r>
      <w:r w:rsidRPr="00581BD2">
        <w:rPr>
          <w:rFonts w:ascii="Comic Sans MS" w:eastAsia="Comic Sans MS" w:hAnsi="Comic Sans MS" w:cs="Comic Sans MS"/>
          <w:sz w:val="22"/>
          <w:szCs w:val="22"/>
        </w:rPr>
        <w:t>pts)</w:t>
      </w:r>
    </w:p>
    <w:p w:rsidR="00AC39F1" w:rsidRPr="00581BD2" w:rsidRDefault="00AC39F1" w:rsidP="00FB5439">
      <w:pPr>
        <w:ind w:left="284" w:right="566" w:hanging="284"/>
        <w:contextualSpacing/>
        <w:rPr>
          <w:rFonts w:ascii="Comic Sans MS" w:eastAsia="Comic Sans MS" w:hAnsi="Comic Sans MS" w:cs="Comic Sans MS"/>
          <w:sz w:val="22"/>
          <w:szCs w:val="22"/>
        </w:rPr>
      </w:pPr>
    </w:p>
    <w:p w:rsidR="00581BD2" w:rsidRPr="006E1423" w:rsidRDefault="00581BD2" w:rsidP="00FB5439">
      <w:pPr>
        <w:pBdr>
          <w:top w:val="nil"/>
          <w:left w:val="nil"/>
          <w:bottom w:val="nil"/>
          <w:right w:val="nil"/>
          <w:between w:val="nil"/>
        </w:pBdr>
        <w:ind w:left="284" w:right="566" w:hanging="284"/>
        <w:rPr>
          <w:rFonts w:ascii="Comic Sans MS" w:eastAsia="Comic Sans MS" w:hAnsi="Comic Sans MS" w:cs="Comic Sans MS"/>
          <w:b/>
          <w:sz w:val="22"/>
          <w:szCs w:val="22"/>
        </w:rPr>
      </w:pPr>
      <w:r w:rsidRPr="006E1423">
        <w:rPr>
          <w:rFonts w:ascii="Comic Sans MS" w:hAnsi="Comic Sans MS"/>
          <w:b/>
          <w:sz w:val="22"/>
          <w:szCs w:val="22"/>
        </w:rPr>
        <w:t>QUESTION</w:t>
      </w:r>
      <w:r w:rsidRPr="006E1423">
        <w:rPr>
          <w:rFonts w:ascii="Comic Sans MS" w:eastAsia="Comic Sans MS" w:hAnsi="Comic Sans MS" w:cs="Comic Sans MS"/>
          <w:b/>
          <w:sz w:val="22"/>
          <w:szCs w:val="22"/>
        </w:rPr>
        <w:t xml:space="preserve"> 2</w:t>
      </w:r>
      <w:r w:rsidR="00FB5439">
        <w:rPr>
          <w:rFonts w:ascii="Comic Sans MS" w:eastAsia="Comic Sans MS" w:hAnsi="Comic Sans MS" w:cs="Comic Sans MS"/>
          <w:b/>
          <w:sz w:val="22"/>
          <w:szCs w:val="22"/>
        </w:rPr>
        <w:t> :</w:t>
      </w:r>
      <w:r w:rsidRPr="006E1423">
        <w:rPr>
          <w:rFonts w:ascii="Comic Sans MS" w:eastAsia="Comic Sans MS" w:hAnsi="Comic Sans MS" w:cs="Comic Sans MS"/>
          <w:b/>
          <w:sz w:val="22"/>
          <w:szCs w:val="22"/>
        </w:rPr>
        <w:t xml:space="preserve"> (</w:t>
      </w:r>
      <w:r w:rsidR="00556D0A">
        <w:rPr>
          <w:rFonts w:ascii="Comic Sans MS" w:eastAsia="Comic Sans MS" w:hAnsi="Comic Sans MS" w:cs="Comic Sans MS"/>
          <w:b/>
          <w:sz w:val="22"/>
          <w:szCs w:val="22"/>
        </w:rPr>
        <w:t>1</w:t>
      </w:r>
      <w:r w:rsidRPr="006E1423">
        <w:rPr>
          <w:rFonts w:ascii="Comic Sans MS" w:eastAsia="Comic Sans MS" w:hAnsi="Comic Sans MS" w:cs="Comic Sans MS"/>
          <w:b/>
          <w:sz w:val="22"/>
          <w:szCs w:val="22"/>
        </w:rPr>
        <w:t xml:space="preserve"> point)</w:t>
      </w:r>
    </w:p>
    <w:p w:rsidR="00581BD2" w:rsidRPr="006E1423" w:rsidRDefault="00581BD2" w:rsidP="00867FB5">
      <w:pPr>
        <w:pStyle w:val="Sansinterligne"/>
        <w:ind w:left="567" w:right="566" w:hanging="284"/>
        <w:rPr>
          <w:rFonts w:ascii="Comic Sans MS" w:hAnsi="Comic Sans MS"/>
        </w:rPr>
      </w:pPr>
      <w:r w:rsidRPr="006E1423">
        <w:rPr>
          <w:rFonts w:ascii="Comic Sans MS" w:hAnsi="Comic Sans MS"/>
        </w:rPr>
        <w:t xml:space="preserve">Lors de la remise des diplômes MF2 ou MF1, vous avez ou vous allez signer la charte du moniteur. </w:t>
      </w:r>
    </w:p>
    <w:p w:rsidR="00581BD2" w:rsidRPr="006E1423" w:rsidRDefault="00581BD2" w:rsidP="00867FB5">
      <w:pPr>
        <w:pStyle w:val="Sansinterligne"/>
        <w:ind w:left="567" w:right="566" w:hanging="284"/>
        <w:rPr>
          <w:rFonts w:ascii="Comic Sans MS" w:hAnsi="Comic Sans MS"/>
        </w:rPr>
      </w:pPr>
      <w:r w:rsidRPr="006E1423">
        <w:rPr>
          <w:rFonts w:ascii="Comic Sans MS" w:hAnsi="Comic Sans MS"/>
        </w:rPr>
        <w:t>Cette charte définit diverses obligations et prérogatives.</w:t>
      </w:r>
      <w:r w:rsidR="00556D0A">
        <w:rPr>
          <w:rFonts w:ascii="Comic Sans MS" w:hAnsi="Comic Sans MS"/>
        </w:rPr>
        <w:t xml:space="preserve"> </w:t>
      </w:r>
      <w:r w:rsidRPr="006E1423">
        <w:rPr>
          <w:rFonts w:ascii="Comic Sans MS" w:hAnsi="Comic Sans MS"/>
        </w:rPr>
        <w:t xml:space="preserve">Citez </w:t>
      </w:r>
      <w:r w:rsidR="00556D0A">
        <w:rPr>
          <w:rFonts w:ascii="Comic Sans MS" w:hAnsi="Comic Sans MS"/>
        </w:rPr>
        <w:t>deux</w:t>
      </w:r>
      <w:r w:rsidRPr="006E1423">
        <w:rPr>
          <w:rFonts w:ascii="Comic Sans MS" w:hAnsi="Comic Sans MS"/>
        </w:rPr>
        <w:t xml:space="preserve"> des obligations</w:t>
      </w:r>
      <w:r w:rsidR="005416CC">
        <w:rPr>
          <w:rFonts w:ascii="Comic Sans MS" w:hAnsi="Comic Sans MS"/>
        </w:rPr>
        <w:t>.</w:t>
      </w:r>
      <w:r w:rsidRPr="006E1423">
        <w:rPr>
          <w:rFonts w:ascii="Comic Sans MS" w:hAnsi="Comic Sans MS"/>
        </w:rPr>
        <w:t> </w:t>
      </w:r>
    </w:p>
    <w:p w:rsidR="00AC39F1" w:rsidRPr="006E1423" w:rsidRDefault="00AC39F1" w:rsidP="00FB5439">
      <w:pPr>
        <w:ind w:left="284" w:right="566" w:hanging="284"/>
        <w:rPr>
          <w:rFonts w:ascii="Comic Sans MS" w:eastAsia="Comic Sans MS" w:hAnsi="Comic Sans MS" w:cs="Comic Sans MS"/>
          <w:sz w:val="22"/>
          <w:szCs w:val="22"/>
        </w:rPr>
      </w:pPr>
    </w:p>
    <w:p w:rsidR="00581BD2" w:rsidRPr="006E1423" w:rsidRDefault="00581BD2" w:rsidP="00FB5439">
      <w:pPr>
        <w:pBdr>
          <w:top w:val="nil"/>
          <w:left w:val="nil"/>
          <w:bottom w:val="nil"/>
          <w:right w:val="nil"/>
          <w:between w:val="nil"/>
        </w:pBdr>
        <w:ind w:left="284" w:right="566" w:hanging="284"/>
        <w:rPr>
          <w:rFonts w:ascii="Comic Sans MS" w:eastAsia="Comic Sans MS" w:hAnsi="Comic Sans MS" w:cs="Comic Sans MS"/>
          <w:b/>
          <w:sz w:val="22"/>
          <w:szCs w:val="22"/>
        </w:rPr>
      </w:pPr>
      <w:r w:rsidRPr="006E1423">
        <w:rPr>
          <w:rFonts w:ascii="Comic Sans MS" w:hAnsi="Comic Sans MS"/>
          <w:b/>
          <w:sz w:val="22"/>
          <w:szCs w:val="22"/>
        </w:rPr>
        <w:t>QUESTION</w:t>
      </w:r>
      <w:r w:rsidRPr="006E1423">
        <w:rPr>
          <w:rFonts w:ascii="Comic Sans MS" w:eastAsia="Comic Sans MS" w:hAnsi="Comic Sans MS" w:cs="Comic Sans MS"/>
          <w:b/>
          <w:sz w:val="22"/>
          <w:szCs w:val="22"/>
        </w:rPr>
        <w:t xml:space="preserve"> 3</w:t>
      </w:r>
      <w:r w:rsidR="00FB5439">
        <w:rPr>
          <w:rFonts w:ascii="Comic Sans MS" w:eastAsia="Comic Sans MS" w:hAnsi="Comic Sans MS" w:cs="Comic Sans MS"/>
          <w:b/>
          <w:sz w:val="22"/>
          <w:szCs w:val="22"/>
        </w:rPr>
        <w:t> :</w:t>
      </w:r>
      <w:r w:rsidRPr="006E1423">
        <w:rPr>
          <w:rFonts w:ascii="Comic Sans MS" w:eastAsia="Comic Sans MS" w:hAnsi="Comic Sans MS" w:cs="Comic Sans MS"/>
          <w:b/>
          <w:sz w:val="22"/>
          <w:szCs w:val="22"/>
        </w:rPr>
        <w:t xml:space="preserve"> (</w:t>
      </w:r>
      <w:r w:rsidR="001C51CD">
        <w:rPr>
          <w:rFonts w:ascii="Comic Sans MS" w:eastAsia="Comic Sans MS" w:hAnsi="Comic Sans MS" w:cs="Comic Sans MS"/>
          <w:b/>
          <w:sz w:val="22"/>
          <w:szCs w:val="22"/>
        </w:rPr>
        <w:t>2</w:t>
      </w:r>
      <w:r w:rsidRPr="006E1423">
        <w:rPr>
          <w:rFonts w:ascii="Comic Sans MS" w:eastAsia="Comic Sans MS" w:hAnsi="Comic Sans MS" w:cs="Comic Sans MS"/>
          <w:b/>
          <w:sz w:val="22"/>
          <w:szCs w:val="22"/>
        </w:rPr>
        <w:t xml:space="preserve"> points)</w:t>
      </w:r>
    </w:p>
    <w:p w:rsidR="00867FB5" w:rsidRDefault="001C51CD" w:rsidP="00867FB5">
      <w:pPr>
        <w:pStyle w:val="Sansinterligne"/>
        <w:ind w:left="284" w:right="566"/>
        <w:rPr>
          <w:rFonts w:ascii="Comic Sans MS" w:hAnsi="Comic Sans MS"/>
        </w:rPr>
      </w:pPr>
      <w:r w:rsidRPr="00005BCA">
        <w:rPr>
          <w:rFonts w:ascii="Comic Sans MS" w:hAnsi="Comic Sans MS"/>
        </w:rPr>
        <w:t>Vous remplacez le tuyau qui relie le 1er étage de votre détendeur au direct system de votre gilet. Ces 2 éléments ne sont pas de la même marque. Êtes-vous en règle vis-à-vis de la norme NF EN 250 ?</w:t>
      </w:r>
    </w:p>
    <w:p w:rsidR="001C51CD" w:rsidRPr="00613EA8" w:rsidRDefault="001C51CD" w:rsidP="00867FB5">
      <w:pPr>
        <w:pStyle w:val="Sansinterligne"/>
        <w:ind w:left="284" w:right="566"/>
        <w:rPr>
          <w:rFonts w:ascii="Comic Sans MS" w:hAnsi="Comic Sans MS"/>
        </w:rPr>
      </w:pPr>
      <w:r w:rsidRPr="00613EA8">
        <w:rPr>
          <w:rFonts w:ascii="Comic Sans MS" w:hAnsi="Comic Sans MS"/>
        </w:rPr>
        <w:t>Justifiez votre réponse</w:t>
      </w:r>
      <w:r w:rsidR="00867FB5">
        <w:rPr>
          <w:rFonts w:ascii="Comic Sans MS" w:hAnsi="Comic Sans MS"/>
        </w:rPr>
        <w:t>.</w:t>
      </w:r>
    </w:p>
    <w:p w:rsidR="001C51CD" w:rsidRPr="00581BD2" w:rsidRDefault="001C51CD" w:rsidP="00FB5439">
      <w:pPr>
        <w:pBdr>
          <w:top w:val="nil"/>
          <w:left w:val="nil"/>
          <w:bottom w:val="nil"/>
          <w:right w:val="nil"/>
          <w:between w:val="nil"/>
        </w:pBdr>
        <w:ind w:left="284" w:right="566" w:hanging="284"/>
        <w:rPr>
          <w:rFonts w:ascii="Comic Sans MS" w:hAnsi="Comic Sans MS"/>
          <w:bCs/>
          <w:sz w:val="22"/>
          <w:szCs w:val="22"/>
        </w:rPr>
      </w:pPr>
    </w:p>
    <w:p w:rsidR="00BB4778" w:rsidRDefault="00581BD2" w:rsidP="00FB5439">
      <w:pPr>
        <w:pBdr>
          <w:top w:val="nil"/>
          <w:left w:val="nil"/>
          <w:bottom w:val="nil"/>
          <w:right w:val="nil"/>
          <w:between w:val="nil"/>
        </w:pBdr>
        <w:ind w:left="284" w:right="566" w:hanging="284"/>
        <w:rPr>
          <w:rFonts w:ascii="Comic Sans MS" w:hAnsi="Comic Sans MS"/>
          <w:b/>
          <w:sz w:val="22"/>
          <w:szCs w:val="22"/>
        </w:rPr>
      </w:pPr>
      <w:r w:rsidRPr="006E1423">
        <w:rPr>
          <w:rFonts w:ascii="Comic Sans MS" w:hAnsi="Comic Sans MS"/>
          <w:b/>
          <w:sz w:val="22"/>
          <w:szCs w:val="22"/>
        </w:rPr>
        <w:t>QUESTION 4 : (5 points)</w:t>
      </w:r>
      <w:r w:rsidR="00BB4778">
        <w:rPr>
          <w:rFonts w:ascii="Comic Sans MS" w:hAnsi="Comic Sans MS"/>
          <w:b/>
          <w:sz w:val="22"/>
          <w:szCs w:val="22"/>
        </w:rPr>
        <w:t xml:space="preserve"> </w:t>
      </w:r>
    </w:p>
    <w:p w:rsidR="00556D0A" w:rsidRPr="00556D0A" w:rsidRDefault="00556D0A" w:rsidP="00867FB5">
      <w:pPr>
        <w:pStyle w:val="Paragraphedeliste"/>
        <w:numPr>
          <w:ilvl w:val="0"/>
          <w:numId w:val="40"/>
        </w:numPr>
        <w:pBdr>
          <w:top w:val="nil"/>
          <w:left w:val="nil"/>
          <w:bottom w:val="nil"/>
          <w:right w:val="nil"/>
          <w:between w:val="nil"/>
        </w:pBdr>
        <w:ind w:left="567" w:right="566" w:hanging="284"/>
        <w:jc w:val="both"/>
        <w:rPr>
          <w:rFonts w:ascii="Comic Sans MS" w:hAnsi="Comic Sans MS"/>
          <w:bCs/>
          <w:sz w:val="22"/>
          <w:szCs w:val="22"/>
        </w:rPr>
      </w:pPr>
      <w:r w:rsidRPr="00556D0A">
        <w:rPr>
          <w:rFonts w:ascii="Comic Sans MS" w:hAnsi="Comic Sans MS"/>
          <w:bCs/>
          <w:sz w:val="22"/>
          <w:szCs w:val="22"/>
        </w:rPr>
        <w:t>Quelles sont les missions d’un Comité Régional ? (2 pts)</w:t>
      </w:r>
    </w:p>
    <w:p w:rsidR="00556D0A" w:rsidRPr="00556D0A" w:rsidRDefault="00556D0A" w:rsidP="00867FB5">
      <w:pPr>
        <w:pStyle w:val="Paragraphedeliste"/>
        <w:numPr>
          <w:ilvl w:val="0"/>
          <w:numId w:val="40"/>
        </w:numPr>
        <w:pBdr>
          <w:top w:val="nil"/>
          <w:left w:val="nil"/>
          <w:bottom w:val="nil"/>
          <w:right w:val="nil"/>
          <w:between w:val="nil"/>
        </w:pBdr>
        <w:ind w:left="567" w:right="566" w:hanging="284"/>
        <w:jc w:val="both"/>
        <w:rPr>
          <w:rFonts w:ascii="Comic Sans MS" w:hAnsi="Comic Sans MS"/>
          <w:bCs/>
          <w:sz w:val="22"/>
          <w:szCs w:val="22"/>
        </w:rPr>
      </w:pPr>
      <w:r w:rsidRPr="00556D0A">
        <w:rPr>
          <w:rFonts w:ascii="Comic Sans MS" w:hAnsi="Comic Sans MS"/>
          <w:bCs/>
          <w:sz w:val="22"/>
          <w:szCs w:val="22"/>
        </w:rPr>
        <w:t>Quelles sont les missions d’une CTR ? (2 pts)</w:t>
      </w:r>
    </w:p>
    <w:p w:rsidR="00556D0A" w:rsidRDefault="00556D0A" w:rsidP="00867FB5">
      <w:pPr>
        <w:pStyle w:val="Paragraphedeliste"/>
        <w:numPr>
          <w:ilvl w:val="0"/>
          <w:numId w:val="40"/>
        </w:numPr>
        <w:pBdr>
          <w:top w:val="nil"/>
          <w:left w:val="nil"/>
          <w:bottom w:val="nil"/>
          <w:right w:val="nil"/>
          <w:between w:val="nil"/>
        </w:pBdr>
        <w:ind w:left="567" w:right="566" w:hanging="284"/>
        <w:jc w:val="both"/>
        <w:rPr>
          <w:rFonts w:ascii="Comic Sans MS" w:hAnsi="Comic Sans MS"/>
          <w:bCs/>
          <w:sz w:val="22"/>
          <w:szCs w:val="22"/>
        </w:rPr>
      </w:pPr>
      <w:r w:rsidRPr="00556D0A">
        <w:rPr>
          <w:rFonts w:ascii="Comic Sans MS" w:hAnsi="Comic Sans MS"/>
          <w:bCs/>
          <w:sz w:val="22"/>
          <w:szCs w:val="22"/>
        </w:rPr>
        <w:t>Quelles sont les relations entre un Comité Régional et une CTR</w:t>
      </w:r>
      <w:r w:rsidR="00A626B6">
        <w:rPr>
          <w:rFonts w:ascii="Comic Sans MS" w:hAnsi="Comic Sans MS"/>
          <w:bCs/>
          <w:sz w:val="22"/>
          <w:szCs w:val="22"/>
        </w:rPr>
        <w:t xml:space="preserve"> ? </w:t>
      </w:r>
      <w:r w:rsidRPr="00556D0A">
        <w:rPr>
          <w:rFonts w:ascii="Comic Sans MS" w:hAnsi="Comic Sans MS"/>
          <w:bCs/>
          <w:sz w:val="22"/>
          <w:szCs w:val="22"/>
        </w:rPr>
        <w:t xml:space="preserve">(1pt) </w:t>
      </w:r>
    </w:p>
    <w:p w:rsidR="00556D0A" w:rsidRDefault="00556D0A" w:rsidP="00FB5439">
      <w:pPr>
        <w:pStyle w:val="Paragraphedeliste"/>
        <w:pBdr>
          <w:top w:val="nil"/>
          <w:left w:val="nil"/>
          <w:bottom w:val="nil"/>
          <w:right w:val="nil"/>
          <w:between w:val="nil"/>
        </w:pBdr>
        <w:spacing w:line="276" w:lineRule="auto"/>
        <w:ind w:left="284" w:right="566" w:hanging="284"/>
        <w:jc w:val="both"/>
        <w:rPr>
          <w:rFonts w:ascii="Comic Sans MS" w:hAnsi="Comic Sans MS"/>
          <w:bCs/>
          <w:sz w:val="22"/>
          <w:szCs w:val="22"/>
        </w:rPr>
      </w:pPr>
    </w:p>
    <w:p w:rsidR="00556D0A" w:rsidRPr="00556D0A" w:rsidRDefault="00556D0A" w:rsidP="00FB5439">
      <w:pPr>
        <w:pBdr>
          <w:top w:val="nil"/>
          <w:left w:val="nil"/>
          <w:bottom w:val="nil"/>
          <w:right w:val="nil"/>
          <w:between w:val="nil"/>
        </w:pBdr>
        <w:ind w:left="284" w:right="566" w:hanging="284"/>
        <w:rPr>
          <w:rFonts w:ascii="Comic Sans MS" w:hAnsi="Comic Sans MS"/>
          <w:b/>
          <w:sz w:val="22"/>
          <w:szCs w:val="22"/>
        </w:rPr>
      </w:pPr>
      <w:r w:rsidRPr="00556D0A">
        <w:rPr>
          <w:rFonts w:ascii="Comic Sans MS" w:hAnsi="Comic Sans MS"/>
          <w:b/>
          <w:sz w:val="22"/>
          <w:szCs w:val="22"/>
        </w:rPr>
        <w:t>QUESTION 5</w:t>
      </w:r>
      <w:r w:rsidR="00FB5439">
        <w:rPr>
          <w:rFonts w:ascii="Comic Sans MS" w:hAnsi="Comic Sans MS"/>
          <w:b/>
          <w:sz w:val="22"/>
          <w:szCs w:val="22"/>
        </w:rPr>
        <w:t> :</w:t>
      </w:r>
      <w:r w:rsidRPr="00556D0A">
        <w:rPr>
          <w:rFonts w:ascii="Comic Sans MS" w:hAnsi="Comic Sans MS"/>
          <w:b/>
          <w:sz w:val="22"/>
          <w:szCs w:val="22"/>
        </w:rPr>
        <w:t xml:space="preserve"> (2 points) </w:t>
      </w:r>
    </w:p>
    <w:p w:rsidR="00556D0A" w:rsidRPr="00556D0A" w:rsidRDefault="00556D0A" w:rsidP="00867FB5">
      <w:pPr>
        <w:pStyle w:val="Paragraphedeliste"/>
        <w:numPr>
          <w:ilvl w:val="0"/>
          <w:numId w:val="44"/>
        </w:numPr>
        <w:pBdr>
          <w:top w:val="nil"/>
          <w:left w:val="nil"/>
          <w:bottom w:val="nil"/>
          <w:right w:val="nil"/>
          <w:between w:val="nil"/>
        </w:pBdr>
        <w:ind w:left="567" w:right="566" w:hanging="284"/>
        <w:jc w:val="both"/>
        <w:rPr>
          <w:rFonts w:ascii="Comic Sans MS" w:hAnsi="Comic Sans MS"/>
          <w:bCs/>
          <w:sz w:val="22"/>
          <w:szCs w:val="22"/>
        </w:rPr>
      </w:pPr>
      <w:r w:rsidRPr="00556D0A">
        <w:rPr>
          <w:rFonts w:ascii="Comic Sans MS" w:hAnsi="Comic Sans MS"/>
          <w:bCs/>
          <w:sz w:val="22"/>
          <w:szCs w:val="22"/>
        </w:rPr>
        <w:t>Donner la définition du terme « responsabilité</w:t>
      </w:r>
      <w:r w:rsidR="00B85654">
        <w:rPr>
          <w:rFonts w:ascii="Comic Sans MS" w:hAnsi="Comic Sans MS"/>
          <w:bCs/>
          <w:sz w:val="22"/>
          <w:szCs w:val="22"/>
        </w:rPr>
        <w:t xml:space="preserve"> civile</w:t>
      </w:r>
      <w:r w:rsidRPr="00556D0A">
        <w:rPr>
          <w:rFonts w:ascii="Comic Sans MS" w:hAnsi="Comic Sans MS"/>
          <w:bCs/>
          <w:sz w:val="22"/>
          <w:szCs w:val="22"/>
        </w:rPr>
        <w:t> ». (1pt)</w:t>
      </w:r>
    </w:p>
    <w:p w:rsidR="00556D0A" w:rsidRPr="00556D0A" w:rsidRDefault="00556D0A" w:rsidP="00867FB5">
      <w:pPr>
        <w:pStyle w:val="Paragraphedeliste"/>
        <w:numPr>
          <w:ilvl w:val="0"/>
          <w:numId w:val="44"/>
        </w:numPr>
        <w:pBdr>
          <w:top w:val="nil"/>
          <w:left w:val="nil"/>
          <w:bottom w:val="nil"/>
          <w:right w:val="nil"/>
          <w:between w:val="nil"/>
        </w:pBdr>
        <w:ind w:left="567" w:right="566" w:hanging="284"/>
        <w:jc w:val="both"/>
        <w:rPr>
          <w:rFonts w:ascii="Comic Sans MS" w:hAnsi="Comic Sans MS"/>
          <w:bCs/>
          <w:sz w:val="22"/>
          <w:szCs w:val="22"/>
        </w:rPr>
      </w:pPr>
      <w:r w:rsidRPr="00556D0A">
        <w:rPr>
          <w:rFonts w:ascii="Comic Sans MS" w:hAnsi="Comic Sans MS"/>
          <w:bCs/>
          <w:sz w:val="22"/>
          <w:szCs w:val="22"/>
        </w:rPr>
        <w:t>Quel type d’obligation a un MF2 pour exercer ses activités d’enseignement ? (1pt)</w:t>
      </w:r>
    </w:p>
    <w:p w:rsidR="00556D0A" w:rsidRPr="006E1423" w:rsidRDefault="00556D0A" w:rsidP="00FB5439">
      <w:pPr>
        <w:pStyle w:val="Paragraphedeliste"/>
        <w:ind w:left="284" w:right="566" w:hanging="284"/>
        <w:rPr>
          <w:rFonts w:ascii="Comic Sans MS" w:hAnsi="Comic Sans MS"/>
          <w:bCs/>
          <w:iCs/>
          <w:sz w:val="22"/>
          <w:szCs w:val="22"/>
        </w:rPr>
      </w:pPr>
    </w:p>
    <w:p w:rsidR="00581BD2" w:rsidRPr="006E1423" w:rsidRDefault="00581BD2" w:rsidP="00FB5439">
      <w:pPr>
        <w:pBdr>
          <w:top w:val="nil"/>
          <w:left w:val="nil"/>
          <w:bottom w:val="nil"/>
          <w:right w:val="nil"/>
          <w:between w:val="nil"/>
        </w:pBdr>
        <w:ind w:left="284" w:right="566" w:hanging="284"/>
        <w:rPr>
          <w:rFonts w:ascii="Comic Sans MS" w:hAnsi="Comic Sans MS"/>
          <w:b/>
          <w:sz w:val="22"/>
          <w:szCs w:val="22"/>
        </w:rPr>
      </w:pPr>
      <w:r w:rsidRPr="006E1423">
        <w:rPr>
          <w:rFonts w:ascii="Comic Sans MS" w:hAnsi="Comic Sans MS"/>
          <w:b/>
          <w:sz w:val="22"/>
          <w:szCs w:val="22"/>
        </w:rPr>
        <w:t xml:space="preserve">QUESTION </w:t>
      </w:r>
      <w:r w:rsidR="00556D0A">
        <w:rPr>
          <w:rFonts w:ascii="Comic Sans MS" w:hAnsi="Comic Sans MS"/>
          <w:b/>
          <w:sz w:val="22"/>
          <w:szCs w:val="22"/>
        </w:rPr>
        <w:t>6</w:t>
      </w:r>
      <w:r w:rsidR="00FB5439">
        <w:rPr>
          <w:rFonts w:ascii="Comic Sans MS" w:hAnsi="Comic Sans MS"/>
          <w:b/>
          <w:sz w:val="22"/>
          <w:szCs w:val="22"/>
        </w:rPr>
        <w:t> :</w:t>
      </w:r>
      <w:r w:rsidRPr="006E1423">
        <w:rPr>
          <w:rFonts w:ascii="Comic Sans MS" w:hAnsi="Comic Sans MS"/>
          <w:b/>
          <w:sz w:val="22"/>
          <w:szCs w:val="22"/>
        </w:rPr>
        <w:t xml:space="preserve"> (</w:t>
      </w:r>
      <w:r w:rsidR="001C51CD">
        <w:rPr>
          <w:rFonts w:ascii="Comic Sans MS" w:hAnsi="Comic Sans MS"/>
          <w:b/>
          <w:sz w:val="22"/>
          <w:szCs w:val="22"/>
        </w:rPr>
        <w:t>7</w:t>
      </w:r>
      <w:r w:rsidRPr="006E1423">
        <w:rPr>
          <w:rFonts w:ascii="Comic Sans MS" w:hAnsi="Comic Sans MS"/>
          <w:b/>
          <w:sz w:val="22"/>
          <w:szCs w:val="22"/>
        </w:rPr>
        <w:t xml:space="preserve"> points)</w:t>
      </w:r>
    </w:p>
    <w:p w:rsidR="00581BD2" w:rsidRPr="006E1423" w:rsidRDefault="00581BD2" w:rsidP="00867FB5">
      <w:pPr>
        <w:pStyle w:val="Paragraphedeliste"/>
        <w:numPr>
          <w:ilvl w:val="0"/>
          <w:numId w:val="15"/>
        </w:numPr>
        <w:ind w:left="567" w:right="566" w:hanging="284"/>
        <w:rPr>
          <w:rFonts w:ascii="Comic Sans MS" w:hAnsi="Comic Sans MS"/>
          <w:sz w:val="22"/>
          <w:szCs w:val="22"/>
        </w:rPr>
      </w:pPr>
      <w:r w:rsidRPr="006E1423">
        <w:rPr>
          <w:rFonts w:ascii="Comic Sans MS" w:hAnsi="Comic Sans MS"/>
          <w:sz w:val="22"/>
          <w:szCs w:val="22"/>
        </w:rPr>
        <w:t xml:space="preserve">Le directeur de plongée </w:t>
      </w:r>
      <w:r w:rsidR="00556D0A" w:rsidRPr="00556D0A">
        <w:rPr>
          <w:rFonts w:ascii="Comic Sans MS" w:hAnsi="Comic Sans MS"/>
          <w:sz w:val="22"/>
          <w:szCs w:val="22"/>
        </w:rPr>
        <w:t>d’un club associatif</w:t>
      </w:r>
      <w:r w:rsidR="00556D0A">
        <w:rPr>
          <w:rFonts w:ascii="Comic Sans MS" w:hAnsi="Comic Sans MS"/>
        </w:rPr>
        <w:t xml:space="preserve"> </w:t>
      </w:r>
      <w:r w:rsidRPr="006E1423">
        <w:rPr>
          <w:rFonts w:ascii="Comic Sans MS" w:hAnsi="Comic Sans MS"/>
          <w:sz w:val="22"/>
          <w:szCs w:val="22"/>
        </w:rPr>
        <w:t>me demande d'encadrer en exploration sur une épave à 52m, quel niveau minimum dois-je avoir ?</w:t>
      </w:r>
      <w:r w:rsidR="001C51CD">
        <w:rPr>
          <w:rFonts w:ascii="Comic Sans MS" w:hAnsi="Comic Sans MS"/>
          <w:sz w:val="22"/>
          <w:szCs w:val="22"/>
        </w:rPr>
        <w:t xml:space="preserve"> (1pt)</w:t>
      </w:r>
    </w:p>
    <w:p w:rsidR="00581BD2" w:rsidRPr="006E1423" w:rsidRDefault="00A626B6" w:rsidP="00867FB5">
      <w:pPr>
        <w:numPr>
          <w:ilvl w:val="0"/>
          <w:numId w:val="15"/>
        </w:numPr>
        <w:ind w:left="567" w:right="566" w:hanging="284"/>
        <w:contextualSpacing/>
        <w:rPr>
          <w:rFonts w:ascii="Comic Sans MS" w:hAnsi="Comic Sans MS"/>
          <w:sz w:val="22"/>
          <w:szCs w:val="22"/>
        </w:rPr>
      </w:pPr>
      <w:r>
        <w:rPr>
          <w:rFonts w:ascii="Comic Sans MS" w:hAnsi="Comic Sans MS"/>
          <w:sz w:val="22"/>
          <w:szCs w:val="22"/>
        </w:rPr>
        <w:t>En tant que moniteur fédéral 2è</w:t>
      </w:r>
      <w:r w:rsidR="00581BD2" w:rsidRPr="006E1423">
        <w:rPr>
          <w:rFonts w:ascii="Comic Sans MS" w:hAnsi="Comic Sans MS"/>
          <w:sz w:val="22"/>
          <w:szCs w:val="22"/>
        </w:rPr>
        <w:t xml:space="preserve">me degré quelle est mon équivalence CMAS ? </w:t>
      </w:r>
      <w:r w:rsidR="001C51CD">
        <w:rPr>
          <w:rFonts w:ascii="Comic Sans MS" w:hAnsi="Comic Sans MS"/>
          <w:sz w:val="22"/>
          <w:szCs w:val="22"/>
        </w:rPr>
        <w:t>(1pt)</w:t>
      </w:r>
    </w:p>
    <w:p w:rsidR="00581BD2" w:rsidRPr="00556D0A" w:rsidRDefault="00005BCA" w:rsidP="00867FB5">
      <w:pPr>
        <w:numPr>
          <w:ilvl w:val="0"/>
          <w:numId w:val="15"/>
        </w:numPr>
        <w:ind w:left="567" w:right="566" w:hanging="284"/>
        <w:contextualSpacing/>
        <w:rPr>
          <w:rFonts w:ascii="Comic Sans MS" w:hAnsi="Comic Sans MS"/>
          <w:sz w:val="22"/>
          <w:szCs w:val="22"/>
        </w:rPr>
      </w:pPr>
      <w:r w:rsidRPr="00005BCA">
        <w:rPr>
          <w:rFonts w:ascii="Comic Sans MS" w:hAnsi="Comic Sans MS"/>
          <w:sz w:val="22"/>
          <w:szCs w:val="22"/>
        </w:rPr>
        <w:t>Qu’est-ce qu’un ATP au sein de la FFESSM ? Donner 2 exemples</w:t>
      </w:r>
      <w:r w:rsidR="00556D0A">
        <w:rPr>
          <w:rFonts w:ascii="Comic Sans MS" w:hAnsi="Comic Sans MS"/>
          <w:sz w:val="22"/>
          <w:szCs w:val="22"/>
        </w:rPr>
        <w:t>.</w:t>
      </w:r>
      <w:r w:rsidR="001C51CD">
        <w:rPr>
          <w:rFonts w:ascii="Comic Sans MS" w:hAnsi="Comic Sans MS"/>
          <w:sz w:val="22"/>
          <w:szCs w:val="22"/>
        </w:rPr>
        <w:t xml:space="preserve"> (2pts)</w:t>
      </w:r>
    </w:p>
    <w:p w:rsidR="00581BD2" w:rsidRPr="006E1423" w:rsidRDefault="00581BD2" w:rsidP="00867FB5">
      <w:pPr>
        <w:numPr>
          <w:ilvl w:val="0"/>
          <w:numId w:val="15"/>
        </w:numPr>
        <w:ind w:left="567" w:right="566" w:hanging="284"/>
        <w:contextualSpacing/>
        <w:rPr>
          <w:rFonts w:ascii="Comic Sans MS" w:hAnsi="Comic Sans MS"/>
          <w:sz w:val="22"/>
          <w:szCs w:val="22"/>
        </w:rPr>
      </w:pPr>
      <w:r w:rsidRPr="006E1423">
        <w:rPr>
          <w:rFonts w:ascii="Comic Sans MS" w:hAnsi="Comic Sans MS"/>
          <w:sz w:val="22"/>
          <w:szCs w:val="22"/>
        </w:rPr>
        <w:t xml:space="preserve">Qui valide un directeur de plongée P5 ? </w:t>
      </w:r>
      <w:r w:rsidR="001C51CD">
        <w:rPr>
          <w:rFonts w:ascii="Comic Sans MS" w:hAnsi="Comic Sans MS"/>
          <w:sz w:val="22"/>
          <w:szCs w:val="22"/>
        </w:rPr>
        <w:t>(1pt)</w:t>
      </w:r>
    </w:p>
    <w:p w:rsidR="00581BD2" w:rsidRPr="006E1423" w:rsidRDefault="00581BD2" w:rsidP="00867FB5">
      <w:pPr>
        <w:pStyle w:val="Paragraphedeliste"/>
        <w:numPr>
          <w:ilvl w:val="0"/>
          <w:numId w:val="15"/>
        </w:numPr>
        <w:ind w:left="567" w:right="566" w:hanging="284"/>
        <w:contextualSpacing w:val="0"/>
        <w:rPr>
          <w:rFonts w:ascii="Comic Sans MS" w:hAnsi="Comic Sans MS"/>
          <w:bCs/>
          <w:iCs/>
          <w:sz w:val="22"/>
          <w:szCs w:val="22"/>
        </w:rPr>
      </w:pPr>
      <w:r w:rsidRPr="006E1423">
        <w:rPr>
          <w:rFonts w:ascii="Comic Sans MS" w:hAnsi="Comic Sans MS"/>
          <w:bCs/>
          <w:iCs/>
          <w:sz w:val="22"/>
          <w:szCs w:val="22"/>
        </w:rPr>
        <w:t>Donnez</w:t>
      </w:r>
      <w:r w:rsidR="00556D0A">
        <w:rPr>
          <w:rFonts w:ascii="Comic Sans MS" w:hAnsi="Comic Sans MS"/>
          <w:bCs/>
          <w:iCs/>
          <w:sz w:val="22"/>
          <w:szCs w:val="22"/>
        </w:rPr>
        <w:t xml:space="preserve"> la périodicité de requalification des bouteilles de plongée lorsque celle-ci sont inspectées annuellement.</w:t>
      </w:r>
      <w:r w:rsidRPr="006E1423">
        <w:rPr>
          <w:rFonts w:ascii="Comic Sans MS" w:hAnsi="Comic Sans MS"/>
          <w:bCs/>
          <w:iCs/>
          <w:sz w:val="22"/>
          <w:szCs w:val="22"/>
        </w:rPr>
        <w:t xml:space="preserve"> </w:t>
      </w:r>
      <w:r w:rsidR="001C51CD">
        <w:rPr>
          <w:rFonts w:ascii="Comic Sans MS" w:hAnsi="Comic Sans MS"/>
          <w:bCs/>
          <w:iCs/>
          <w:sz w:val="22"/>
          <w:szCs w:val="22"/>
        </w:rPr>
        <w:t>(1pt)</w:t>
      </w:r>
    </w:p>
    <w:p w:rsidR="00D02267" w:rsidRPr="00AC39F1" w:rsidRDefault="00581BD2" w:rsidP="00867FB5">
      <w:pPr>
        <w:pStyle w:val="Paragraphedeliste"/>
        <w:numPr>
          <w:ilvl w:val="0"/>
          <w:numId w:val="15"/>
        </w:numPr>
        <w:ind w:left="567" w:right="566" w:hanging="284"/>
        <w:jc w:val="both"/>
        <w:rPr>
          <w:rFonts w:ascii="Comic Sans MS" w:hAnsi="Comic Sans MS"/>
          <w:sz w:val="22"/>
          <w:szCs w:val="22"/>
        </w:rPr>
      </w:pPr>
      <w:r w:rsidRPr="006E1423">
        <w:rPr>
          <w:rFonts w:ascii="Comic Sans MS" w:hAnsi="Comic Sans MS"/>
          <w:sz w:val="22"/>
          <w:szCs w:val="22"/>
        </w:rPr>
        <w:t>La FF</w:t>
      </w:r>
      <w:r w:rsidR="00A626B6">
        <w:rPr>
          <w:rFonts w:ascii="Comic Sans MS" w:hAnsi="Comic Sans MS"/>
          <w:sz w:val="22"/>
          <w:szCs w:val="22"/>
        </w:rPr>
        <w:t>ESSM est une fédération agréée. E</w:t>
      </w:r>
      <w:r w:rsidRPr="006E1423">
        <w:rPr>
          <w:rFonts w:ascii="Comic Sans MS" w:hAnsi="Comic Sans MS"/>
          <w:sz w:val="22"/>
          <w:szCs w:val="22"/>
        </w:rPr>
        <w:t>xpliquez cette notion.</w:t>
      </w:r>
      <w:r w:rsidR="001C51CD">
        <w:rPr>
          <w:rFonts w:ascii="Comic Sans MS" w:hAnsi="Comic Sans MS"/>
          <w:sz w:val="22"/>
          <w:szCs w:val="22"/>
        </w:rPr>
        <w:t xml:space="preserve"> (1pt)</w:t>
      </w:r>
    </w:p>
    <w:p w:rsidR="00744754" w:rsidRDefault="00744754" w:rsidP="00FB5439">
      <w:pPr>
        <w:ind w:left="284" w:right="566" w:hanging="284"/>
        <w:jc w:val="both"/>
        <w:rPr>
          <w:rFonts w:ascii="Comic Sans MS" w:hAnsi="Comic Sans MS"/>
          <w:bCs/>
          <w:sz w:val="22"/>
          <w:szCs w:val="22"/>
        </w:rPr>
      </w:pPr>
    </w:p>
    <w:p w:rsidR="00744754" w:rsidRDefault="00744754" w:rsidP="00FB5439">
      <w:pPr>
        <w:ind w:left="284" w:right="566" w:hanging="284"/>
        <w:jc w:val="both"/>
        <w:rPr>
          <w:rFonts w:ascii="Comic Sans MS" w:hAnsi="Comic Sans MS"/>
          <w:bCs/>
          <w:sz w:val="22"/>
          <w:szCs w:val="22"/>
        </w:rPr>
      </w:pPr>
    </w:p>
    <w:p w:rsidR="00D02267" w:rsidRDefault="00FB5439" w:rsidP="00FB5439">
      <w:pPr>
        <w:ind w:left="284" w:right="566" w:hanging="284"/>
        <w:jc w:val="center"/>
        <w:rPr>
          <w:rFonts w:ascii="Comic Sans MS" w:hAnsi="Comic Sans MS"/>
          <w:sz w:val="32"/>
          <w:szCs w:val="32"/>
        </w:rPr>
      </w:pPr>
      <w:r>
        <w:rPr>
          <w:rFonts w:ascii="Comic Sans MS" w:hAnsi="Comic Sans MS"/>
          <w:sz w:val="32"/>
          <w:szCs w:val="32"/>
        </w:rPr>
        <w:br w:type="page"/>
      </w:r>
      <w:r w:rsidR="00D02267" w:rsidRPr="00422498">
        <w:rPr>
          <w:rFonts w:ascii="Comic Sans MS" w:hAnsi="Comic Sans MS"/>
          <w:sz w:val="32"/>
          <w:szCs w:val="32"/>
        </w:rPr>
        <w:lastRenderedPageBreak/>
        <w:t>Référentiel de correction</w:t>
      </w:r>
    </w:p>
    <w:p w:rsidR="00AC39F1" w:rsidRPr="00D52509" w:rsidRDefault="00AC39F1" w:rsidP="00FB5439">
      <w:pPr>
        <w:pStyle w:val="Paragraphedeliste"/>
        <w:ind w:left="284" w:right="566" w:hanging="284"/>
        <w:jc w:val="both"/>
        <w:rPr>
          <w:rFonts w:ascii="Comic Sans MS" w:eastAsia="Comic Sans MS" w:hAnsi="Comic Sans MS" w:cs="Comic Sans MS"/>
        </w:rPr>
      </w:pPr>
    </w:p>
    <w:p w:rsidR="00744754" w:rsidRPr="00867FB5" w:rsidRDefault="00744754" w:rsidP="00FB5439">
      <w:pPr>
        <w:pBdr>
          <w:top w:val="nil"/>
          <w:left w:val="nil"/>
          <w:bottom w:val="nil"/>
          <w:right w:val="nil"/>
          <w:between w:val="nil"/>
        </w:pBdr>
        <w:spacing w:line="276" w:lineRule="auto"/>
        <w:ind w:left="284" w:right="566" w:hanging="284"/>
        <w:jc w:val="both"/>
        <w:rPr>
          <w:rFonts w:ascii="Comic Sans MS" w:eastAsia="Comic Sans MS" w:hAnsi="Comic Sans MS" w:cs="Comic Sans MS"/>
          <w:color w:val="FF0000"/>
        </w:rPr>
      </w:pPr>
      <w:r w:rsidRPr="00D52509">
        <w:rPr>
          <w:rFonts w:ascii="Comic Sans MS" w:hAnsi="Comic Sans MS"/>
          <w:b/>
        </w:rPr>
        <w:t>QUESTION</w:t>
      </w:r>
      <w:r w:rsidRPr="00D52509">
        <w:rPr>
          <w:rFonts w:ascii="Comic Sans MS" w:eastAsia="Comic Sans MS" w:hAnsi="Comic Sans MS" w:cs="Comic Sans MS"/>
          <w:b/>
        </w:rPr>
        <w:t xml:space="preserve"> 1</w:t>
      </w:r>
      <w:r w:rsidR="00FB5439">
        <w:rPr>
          <w:rFonts w:ascii="Comic Sans MS" w:eastAsia="Comic Sans MS" w:hAnsi="Comic Sans MS" w:cs="Comic Sans MS"/>
          <w:b/>
        </w:rPr>
        <w:t xml:space="preserve"> : </w:t>
      </w:r>
      <w:r w:rsidRPr="00D52509">
        <w:rPr>
          <w:rFonts w:ascii="Comic Sans MS" w:eastAsia="Comic Sans MS" w:hAnsi="Comic Sans MS" w:cs="Comic Sans MS"/>
          <w:b/>
        </w:rPr>
        <w:t>(</w:t>
      </w:r>
      <w:r w:rsidR="005416CC">
        <w:rPr>
          <w:rFonts w:ascii="Comic Sans MS" w:eastAsia="Comic Sans MS" w:hAnsi="Comic Sans MS" w:cs="Comic Sans MS"/>
          <w:b/>
        </w:rPr>
        <w:t>3</w:t>
      </w:r>
      <w:r w:rsidRPr="00D52509">
        <w:rPr>
          <w:rFonts w:ascii="Comic Sans MS" w:eastAsia="Comic Sans MS" w:hAnsi="Comic Sans MS" w:cs="Comic Sans MS"/>
          <w:b/>
        </w:rPr>
        <w:t xml:space="preserve"> points)</w:t>
      </w:r>
      <w:r w:rsidR="00822592">
        <w:rPr>
          <w:rFonts w:ascii="Comic Sans MS" w:eastAsia="Comic Sans MS" w:hAnsi="Comic Sans MS" w:cs="Comic Sans MS"/>
          <w:b/>
        </w:rPr>
        <w:t xml:space="preserve"> </w:t>
      </w:r>
    </w:p>
    <w:p w:rsidR="00744754" w:rsidRPr="00867FB5" w:rsidRDefault="00744754" w:rsidP="00FB5439">
      <w:pPr>
        <w:pStyle w:val="Paragraphedeliste"/>
        <w:numPr>
          <w:ilvl w:val="0"/>
          <w:numId w:val="37"/>
        </w:numPr>
        <w:pBdr>
          <w:top w:val="nil"/>
          <w:left w:val="nil"/>
          <w:bottom w:val="nil"/>
          <w:right w:val="nil"/>
          <w:between w:val="nil"/>
        </w:pBdr>
        <w:spacing w:line="276" w:lineRule="auto"/>
        <w:ind w:left="284" w:right="566" w:hanging="284"/>
        <w:jc w:val="both"/>
        <w:rPr>
          <w:rFonts w:ascii="Comic Sans MS" w:eastAsia="Comic Sans MS" w:hAnsi="Comic Sans MS" w:cs="Comic Sans MS"/>
        </w:rPr>
      </w:pPr>
      <w:r w:rsidRPr="00867FB5">
        <w:rPr>
          <w:rFonts w:ascii="Comic Sans MS" w:eastAsia="Comic Sans MS" w:hAnsi="Comic Sans MS" w:cs="Comic Sans MS"/>
        </w:rPr>
        <w:t>Quelles sont les conditions d’entrée dans la filière par capitalisation pour un Guide de palanquée ? (1pt)</w:t>
      </w:r>
    </w:p>
    <w:p w:rsidR="00744754" w:rsidRPr="00D52509" w:rsidRDefault="00744754" w:rsidP="00867FB5">
      <w:pPr>
        <w:pStyle w:val="Paragraphedeliste"/>
        <w:numPr>
          <w:ilvl w:val="0"/>
          <w:numId w:val="19"/>
        </w:numPr>
        <w:ind w:left="567" w:right="566" w:hanging="284"/>
        <w:jc w:val="both"/>
        <w:rPr>
          <w:rFonts w:ascii="Comic Sans MS" w:eastAsia="Comic Sans MS" w:hAnsi="Comic Sans MS" w:cs="Comic Sans MS"/>
          <w:i/>
          <w:color w:val="0432FF"/>
        </w:rPr>
      </w:pPr>
      <w:r w:rsidRPr="00D52509">
        <w:rPr>
          <w:rFonts w:ascii="Comic Sans MS" w:eastAsia="Comic Sans MS" w:hAnsi="Comic Sans MS" w:cs="Comic Sans MS"/>
          <w:i/>
          <w:color w:val="0432FF"/>
        </w:rPr>
        <w:t>Être titulaires du GPN4 de la FFESSM, ou du GPN4 associé de la FFESSM, ou du GPN4 de l’ANMP, de l’initiateur de la FFESSM et du module complémentaire 6-20m (</w:t>
      </w:r>
      <w:r w:rsidR="00AC39F1">
        <w:rPr>
          <w:rFonts w:ascii="Comic Sans MS" w:eastAsia="Comic Sans MS" w:hAnsi="Comic Sans MS" w:cs="Comic Sans MS"/>
          <w:i/>
          <w:color w:val="0432FF"/>
        </w:rPr>
        <w:t>depuis moins de</w:t>
      </w:r>
      <w:r w:rsidRPr="00D52509">
        <w:rPr>
          <w:rFonts w:ascii="Comic Sans MS" w:eastAsia="Comic Sans MS" w:hAnsi="Comic Sans MS" w:cs="Comic Sans MS"/>
          <w:i/>
          <w:color w:val="0432FF"/>
        </w:rPr>
        <w:t>-3ans)</w:t>
      </w:r>
      <w:r w:rsidR="004F0DA1">
        <w:rPr>
          <w:rFonts w:ascii="Comic Sans MS" w:eastAsia="Comic Sans MS" w:hAnsi="Comic Sans MS" w:cs="Comic Sans MS"/>
          <w:i/>
          <w:color w:val="0432FF"/>
        </w:rPr>
        <w:t xml:space="preserve"> </w:t>
      </w:r>
      <w:r w:rsidR="00FB5439" w:rsidRPr="00FB5439">
        <w:rPr>
          <w:rFonts w:ascii="Comic Sans MS" w:eastAsia="Comic Sans MS" w:hAnsi="Comic Sans MS" w:cs="Comic Sans MS"/>
          <w:i/>
          <w:color w:val="FF0000"/>
        </w:rPr>
        <w:t>(0,5 pt)</w:t>
      </w:r>
    </w:p>
    <w:p w:rsidR="00744754" w:rsidRPr="00D52509" w:rsidRDefault="002A607C" w:rsidP="00867FB5">
      <w:pPr>
        <w:pStyle w:val="Paragraphedeliste"/>
        <w:numPr>
          <w:ilvl w:val="0"/>
          <w:numId w:val="19"/>
        </w:numPr>
        <w:ind w:left="567" w:right="566" w:hanging="284"/>
        <w:jc w:val="both"/>
        <w:rPr>
          <w:rFonts w:ascii="Comic Sans MS" w:eastAsia="Comic Sans MS" w:hAnsi="Comic Sans MS" w:cs="Comic Sans MS"/>
          <w:color w:val="0432FF"/>
        </w:rPr>
      </w:pPr>
      <w:r w:rsidRPr="000731EF">
        <w:rPr>
          <w:rFonts w:ascii="Comic Sans MS" w:eastAsia="Comic Sans MS" w:hAnsi="Comic Sans MS" w:cs="Comic Sans MS"/>
          <w:i/>
          <w:color w:val="0432FF"/>
        </w:rPr>
        <w:t>Ou bien</w:t>
      </w:r>
      <w:r>
        <w:rPr>
          <w:rFonts w:ascii="Comic Sans MS" w:eastAsia="Comic Sans MS" w:hAnsi="Comic Sans MS" w:cs="Comic Sans MS"/>
          <w:i/>
          <w:color w:val="0432FF"/>
        </w:rPr>
        <w:t xml:space="preserve"> ê</w:t>
      </w:r>
      <w:r w:rsidR="00744754" w:rsidRPr="00D52509">
        <w:rPr>
          <w:rFonts w:ascii="Comic Sans MS" w:eastAsia="Comic Sans MS" w:hAnsi="Comic Sans MS" w:cs="Comic Sans MS"/>
          <w:i/>
          <w:color w:val="0432FF"/>
        </w:rPr>
        <w:t>tre titulaire du BPJEPS (option plongée scaphandre</w:t>
      </w:r>
      <w:r w:rsidR="00744754" w:rsidRPr="00D52509">
        <w:rPr>
          <w:rFonts w:ascii="Comic Sans MS" w:eastAsia="Comic Sans MS" w:hAnsi="Comic Sans MS" w:cs="Comic Sans MS"/>
          <w:color w:val="0432FF"/>
        </w:rPr>
        <w:t>)</w:t>
      </w:r>
      <w:r w:rsidR="004F0DA1">
        <w:rPr>
          <w:rFonts w:ascii="Comic Sans MS" w:eastAsia="Comic Sans MS" w:hAnsi="Comic Sans MS" w:cs="Comic Sans MS"/>
          <w:color w:val="0432FF"/>
        </w:rPr>
        <w:t xml:space="preserve"> </w:t>
      </w:r>
      <w:r w:rsidR="00FB5439" w:rsidRPr="00FB5439">
        <w:rPr>
          <w:rFonts w:ascii="Comic Sans MS" w:eastAsia="Comic Sans MS" w:hAnsi="Comic Sans MS" w:cs="Comic Sans MS"/>
          <w:i/>
          <w:color w:val="FF0000"/>
        </w:rPr>
        <w:t>(</w:t>
      </w:r>
      <w:r w:rsidR="004F0DA1" w:rsidRPr="00FB5439">
        <w:rPr>
          <w:rFonts w:ascii="Comic Sans MS" w:eastAsia="Comic Sans MS" w:hAnsi="Comic Sans MS" w:cs="Comic Sans MS"/>
          <w:i/>
          <w:color w:val="FF0000"/>
        </w:rPr>
        <w:t>0,5</w:t>
      </w:r>
      <w:r w:rsidR="00FB5439" w:rsidRPr="00FB5439">
        <w:rPr>
          <w:rFonts w:ascii="Comic Sans MS" w:eastAsia="Comic Sans MS" w:hAnsi="Comic Sans MS" w:cs="Comic Sans MS"/>
          <w:i/>
          <w:color w:val="FF0000"/>
        </w:rPr>
        <w:t xml:space="preserve"> pt)</w:t>
      </w:r>
    </w:p>
    <w:p w:rsidR="002A29F8" w:rsidRDefault="002A29F8" w:rsidP="00FB5439">
      <w:pPr>
        <w:pStyle w:val="Paragraphedeliste"/>
        <w:ind w:left="284" w:right="566" w:hanging="284"/>
        <w:jc w:val="both"/>
        <w:rPr>
          <w:rFonts w:ascii="Comic Sans MS" w:eastAsia="Comic Sans MS" w:hAnsi="Comic Sans MS" w:cs="Comic Sans MS"/>
        </w:rPr>
      </w:pPr>
    </w:p>
    <w:p w:rsidR="00744754" w:rsidRDefault="00744754" w:rsidP="00FB5439">
      <w:pPr>
        <w:pStyle w:val="Paragraphedeliste"/>
        <w:numPr>
          <w:ilvl w:val="0"/>
          <w:numId w:val="37"/>
        </w:numPr>
        <w:ind w:left="284" w:right="566" w:hanging="284"/>
        <w:jc w:val="both"/>
        <w:rPr>
          <w:rFonts w:ascii="Comic Sans MS" w:eastAsia="Comic Sans MS" w:hAnsi="Comic Sans MS" w:cs="Comic Sans MS"/>
        </w:rPr>
      </w:pPr>
      <w:r w:rsidRPr="00D52509">
        <w:rPr>
          <w:rFonts w:ascii="Comic Sans MS" w:eastAsia="Comic Sans MS" w:hAnsi="Comic Sans MS" w:cs="Comic Sans MS"/>
        </w:rPr>
        <w:t xml:space="preserve">Citer les 2 voies différentes existantes pour la formation du cursus </w:t>
      </w:r>
      <w:r w:rsidRPr="00C54821">
        <w:rPr>
          <w:rFonts w:ascii="Comic Sans MS" w:eastAsia="Comic Sans MS" w:hAnsi="Comic Sans MS" w:cs="Comic Sans MS"/>
        </w:rPr>
        <w:t xml:space="preserve">MF1. </w:t>
      </w:r>
      <w:r w:rsidRPr="00744754">
        <w:rPr>
          <w:rFonts w:ascii="Comic Sans MS" w:eastAsia="Comic Sans MS" w:hAnsi="Comic Sans MS" w:cs="Comic Sans MS"/>
        </w:rPr>
        <w:t>Pour chacune d’elles préciser les différents stages à effectuer afin de pouvoir se présenter à l’examen. (</w:t>
      </w:r>
      <w:r w:rsidR="005416CC">
        <w:rPr>
          <w:rFonts w:ascii="Comic Sans MS" w:eastAsia="Comic Sans MS" w:hAnsi="Comic Sans MS" w:cs="Comic Sans MS"/>
        </w:rPr>
        <w:t>2</w:t>
      </w:r>
      <w:r w:rsidRPr="00744754">
        <w:rPr>
          <w:rFonts w:ascii="Comic Sans MS" w:eastAsia="Comic Sans MS" w:hAnsi="Comic Sans MS" w:cs="Comic Sans MS"/>
        </w:rPr>
        <w:t>pts)</w:t>
      </w:r>
    </w:p>
    <w:p w:rsidR="00744754" w:rsidRPr="00D52509" w:rsidRDefault="00744754" w:rsidP="00867FB5">
      <w:pPr>
        <w:pStyle w:val="Paragraphedeliste"/>
        <w:numPr>
          <w:ilvl w:val="0"/>
          <w:numId w:val="20"/>
        </w:numPr>
        <w:autoSpaceDE w:val="0"/>
        <w:autoSpaceDN w:val="0"/>
        <w:adjustRightInd w:val="0"/>
        <w:ind w:left="567" w:right="566" w:hanging="284"/>
        <w:jc w:val="both"/>
        <w:rPr>
          <w:rFonts w:ascii="Comic Sans MS" w:eastAsia="Comic Sans MS" w:hAnsi="Comic Sans MS" w:cs="Comic Sans MS"/>
          <w:i/>
          <w:color w:val="0432FF"/>
        </w:rPr>
      </w:pPr>
      <w:r w:rsidRPr="00D52509">
        <w:rPr>
          <w:rFonts w:ascii="Comic Sans MS" w:eastAsia="Comic Sans MS" w:hAnsi="Comic Sans MS" w:cs="Comic Sans MS"/>
          <w:b/>
          <w:i/>
          <w:color w:val="0432FF"/>
        </w:rPr>
        <w:t>La filière classique</w:t>
      </w:r>
      <w:r w:rsidRPr="00D52509">
        <w:rPr>
          <w:rFonts w:ascii="Comic Sans MS" w:eastAsia="Comic Sans MS" w:hAnsi="Comic Sans MS" w:cs="Comic Sans MS"/>
          <w:i/>
          <w:color w:val="0432FF"/>
        </w:rPr>
        <w:t> : destinée aux titulaires du GPN4 de la FFESSM, ou GPN4 associé de la FFESSM, ou du GPN4 de l’ANMP, ou du BPJEPS (option plongée scaphandre).</w:t>
      </w:r>
      <w:r w:rsidRPr="004F0DA1">
        <w:rPr>
          <w:rFonts w:ascii="Comic Sans MS" w:eastAsia="Comic Sans MS" w:hAnsi="Comic Sans MS" w:cs="Comic Sans MS"/>
          <w:i/>
          <w:color w:val="FF0000"/>
        </w:rPr>
        <w:t xml:space="preserve"> </w:t>
      </w:r>
      <w:r w:rsidR="005416CC" w:rsidRPr="004F0DA1">
        <w:rPr>
          <w:rFonts w:ascii="Comic Sans MS" w:hAnsi="Comic Sans MS" w:cs="Tahoma"/>
          <w:bCs/>
          <w:i/>
          <w:iCs/>
          <w:color w:val="FF0000"/>
          <w:szCs w:val="20"/>
        </w:rPr>
        <w:t>(0,5 pt)</w:t>
      </w:r>
    </w:p>
    <w:p w:rsidR="00744754" w:rsidRPr="00D52509" w:rsidRDefault="00744754" w:rsidP="00867FB5">
      <w:pPr>
        <w:pStyle w:val="Paragraphedeliste"/>
        <w:numPr>
          <w:ilvl w:val="1"/>
          <w:numId w:val="20"/>
        </w:numPr>
        <w:autoSpaceDE w:val="0"/>
        <w:autoSpaceDN w:val="0"/>
        <w:adjustRightInd w:val="0"/>
        <w:ind w:left="567" w:right="566" w:hanging="284"/>
        <w:jc w:val="both"/>
        <w:rPr>
          <w:rFonts w:ascii="Comic Sans MS" w:eastAsia="Comic Sans MS" w:hAnsi="Comic Sans MS" w:cs="Comic Sans MS"/>
          <w:i/>
          <w:color w:val="0432FF"/>
        </w:rPr>
      </w:pPr>
      <w:r w:rsidRPr="00D52509">
        <w:rPr>
          <w:rFonts w:ascii="Comic Sans MS" w:eastAsia="Comic Sans MS" w:hAnsi="Comic Sans MS" w:cs="Comic Sans MS"/>
          <w:i/>
          <w:color w:val="0432FF"/>
        </w:rPr>
        <w:t>Les stagiaires effectuent dans l’ordre chronologique le stage initial, le stage en situation, le stage final puis se présentent à l’examen.</w:t>
      </w:r>
      <w:r w:rsidR="005416CC">
        <w:rPr>
          <w:rFonts w:ascii="Comic Sans MS" w:eastAsia="Comic Sans MS" w:hAnsi="Comic Sans MS" w:cs="Comic Sans MS"/>
          <w:i/>
          <w:color w:val="0432FF"/>
        </w:rPr>
        <w:t xml:space="preserve"> </w:t>
      </w:r>
      <w:r w:rsidR="005416CC" w:rsidRPr="004F0DA1">
        <w:rPr>
          <w:rFonts w:ascii="Comic Sans MS" w:eastAsia="Comic Sans MS" w:hAnsi="Comic Sans MS" w:cs="Comic Sans MS"/>
          <w:i/>
          <w:color w:val="FF0000"/>
        </w:rPr>
        <w:t>(0,5 pt)</w:t>
      </w:r>
    </w:p>
    <w:p w:rsidR="00744754" w:rsidRPr="00D52509" w:rsidRDefault="00744754" w:rsidP="00867FB5">
      <w:pPr>
        <w:pStyle w:val="Paragraphedeliste"/>
        <w:numPr>
          <w:ilvl w:val="0"/>
          <w:numId w:val="20"/>
        </w:numPr>
        <w:autoSpaceDE w:val="0"/>
        <w:autoSpaceDN w:val="0"/>
        <w:adjustRightInd w:val="0"/>
        <w:ind w:left="567" w:right="566" w:hanging="284"/>
        <w:jc w:val="both"/>
        <w:rPr>
          <w:rFonts w:ascii="Comic Sans MS" w:eastAsia="Comic Sans MS" w:hAnsi="Comic Sans MS" w:cs="Comic Sans MS"/>
          <w:i/>
          <w:color w:val="0432FF"/>
        </w:rPr>
      </w:pPr>
      <w:r w:rsidRPr="00D52509">
        <w:rPr>
          <w:rFonts w:ascii="Comic Sans MS" w:eastAsia="Comic Sans MS" w:hAnsi="Comic Sans MS" w:cs="Comic Sans MS"/>
          <w:b/>
          <w:i/>
          <w:color w:val="0432FF"/>
        </w:rPr>
        <w:t>La filière par capitalisation :</w:t>
      </w:r>
      <w:r w:rsidRPr="00D52509">
        <w:rPr>
          <w:rFonts w:ascii="Comic Sans MS" w:eastAsia="Comic Sans MS" w:hAnsi="Comic Sans MS" w:cs="Comic Sans MS"/>
          <w:i/>
          <w:color w:val="0432FF"/>
        </w:rPr>
        <w:t xml:space="preserve"> réservée aux candidats titulaires du GPN4 de la FFESSM, et de l’initiateur de la FFESSM, et du module complémentaire 6-20 m de la FFESSM depuis moins de 3 ans ou du BPJEPS (option plongée scaphandre).</w:t>
      </w:r>
      <w:r w:rsidRPr="004F0DA1">
        <w:rPr>
          <w:rFonts w:ascii="Comic Sans MS" w:eastAsia="Comic Sans MS" w:hAnsi="Comic Sans MS" w:cs="Comic Sans MS"/>
          <w:i/>
          <w:color w:val="FF0000"/>
        </w:rPr>
        <w:t xml:space="preserve"> </w:t>
      </w:r>
      <w:r w:rsidR="005416CC" w:rsidRPr="004F0DA1">
        <w:rPr>
          <w:rFonts w:ascii="Comic Sans MS" w:hAnsi="Comic Sans MS" w:cs="Tahoma"/>
          <w:bCs/>
          <w:i/>
          <w:iCs/>
          <w:color w:val="FF0000"/>
          <w:szCs w:val="20"/>
        </w:rPr>
        <w:t>(0,5 pt)</w:t>
      </w:r>
    </w:p>
    <w:p w:rsidR="00744754" w:rsidRPr="00D52509" w:rsidRDefault="00744754" w:rsidP="00867FB5">
      <w:pPr>
        <w:pStyle w:val="Paragraphedeliste"/>
        <w:numPr>
          <w:ilvl w:val="1"/>
          <w:numId w:val="20"/>
        </w:numPr>
        <w:autoSpaceDE w:val="0"/>
        <w:autoSpaceDN w:val="0"/>
        <w:adjustRightInd w:val="0"/>
        <w:ind w:left="567" w:right="566" w:hanging="284"/>
        <w:jc w:val="both"/>
        <w:rPr>
          <w:rFonts w:ascii="Comic Sans MS" w:eastAsia="Comic Sans MS" w:hAnsi="Comic Sans MS" w:cs="Comic Sans MS"/>
          <w:i/>
          <w:color w:val="0432FF"/>
        </w:rPr>
      </w:pPr>
      <w:r w:rsidRPr="00D52509">
        <w:rPr>
          <w:rFonts w:ascii="Comic Sans MS" w:eastAsia="Comic Sans MS" w:hAnsi="Comic Sans MS" w:cs="Comic Sans MS"/>
          <w:i/>
          <w:color w:val="0432FF"/>
        </w:rPr>
        <w:t>Les stagiaires effectuent dans l’ordre chronologique le module complémentaire 20 - 40 m du MF1 (à la place du stage initial), le stage en situation, le stage final puis se présentent à l’examen.</w:t>
      </w:r>
      <w:r w:rsidR="005416CC" w:rsidRPr="005416CC">
        <w:rPr>
          <w:rFonts w:ascii="Comic Sans MS" w:eastAsia="Comic Sans MS" w:hAnsi="Comic Sans MS" w:cs="Comic Sans MS"/>
          <w:i/>
          <w:color w:val="0432FF"/>
        </w:rPr>
        <w:t xml:space="preserve"> </w:t>
      </w:r>
      <w:r w:rsidR="005416CC" w:rsidRPr="004F0DA1">
        <w:rPr>
          <w:rFonts w:ascii="Comic Sans MS" w:eastAsia="Comic Sans MS" w:hAnsi="Comic Sans MS" w:cs="Comic Sans MS"/>
          <w:i/>
          <w:color w:val="FF0000"/>
        </w:rPr>
        <w:t>(0,5 pt)</w:t>
      </w:r>
    </w:p>
    <w:p w:rsidR="002A29F8" w:rsidRPr="00D52509" w:rsidRDefault="002A29F8" w:rsidP="00FB5439">
      <w:pPr>
        <w:pStyle w:val="Paragraphedeliste"/>
        <w:autoSpaceDE w:val="0"/>
        <w:autoSpaceDN w:val="0"/>
        <w:adjustRightInd w:val="0"/>
        <w:ind w:left="284" w:right="566" w:hanging="284"/>
        <w:jc w:val="both"/>
        <w:rPr>
          <w:rFonts w:ascii="Comic Sans MS" w:eastAsia="Comic Sans MS" w:hAnsi="Comic Sans MS" w:cs="Comic Sans MS"/>
          <w:color w:val="0432FF"/>
        </w:rPr>
      </w:pPr>
    </w:p>
    <w:p w:rsidR="002A29F8" w:rsidRPr="00D52509" w:rsidRDefault="00744754" w:rsidP="00FB5439">
      <w:pPr>
        <w:pBdr>
          <w:top w:val="nil"/>
          <w:left w:val="nil"/>
          <w:bottom w:val="nil"/>
          <w:right w:val="nil"/>
          <w:between w:val="nil"/>
        </w:pBdr>
        <w:spacing w:line="276" w:lineRule="auto"/>
        <w:ind w:left="284" w:right="566" w:hanging="284"/>
        <w:jc w:val="both"/>
        <w:rPr>
          <w:rFonts w:ascii="Comic Sans MS" w:eastAsia="Comic Sans MS" w:hAnsi="Comic Sans MS" w:cs="Comic Sans MS"/>
          <w:b/>
        </w:rPr>
      </w:pPr>
      <w:r w:rsidRPr="00D52509">
        <w:rPr>
          <w:rFonts w:ascii="Comic Sans MS" w:hAnsi="Comic Sans MS"/>
          <w:b/>
        </w:rPr>
        <w:t>QUESTION</w:t>
      </w:r>
      <w:r w:rsidRPr="00D52509">
        <w:rPr>
          <w:rFonts w:ascii="Comic Sans MS" w:eastAsia="Comic Sans MS" w:hAnsi="Comic Sans MS" w:cs="Comic Sans MS"/>
          <w:b/>
        </w:rPr>
        <w:t xml:space="preserve"> 2</w:t>
      </w:r>
      <w:r w:rsidR="00FB5439">
        <w:rPr>
          <w:rFonts w:ascii="Comic Sans MS" w:eastAsia="Comic Sans MS" w:hAnsi="Comic Sans MS" w:cs="Comic Sans MS"/>
          <w:b/>
        </w:rPr>
        <w:t> :</w:t>
      </w:r>
      <w:r w:rsidRPr="00D52509">
        <w:rPr>
          <w:rFonts w:ascii="Comic Sans MS" w:eastAsia="Comic Sans MS" w:hAnsi="Comic Sans MS" w:cs="Comic Sans MS"/>
          <w:b/>
        </w:rPr>
        <w:t xml:space="preserve"> (</w:t>
      </w:r>
      <w:r w:rsidR="00556D0A">
        <w:rPr>
          <w:rFonts w:ascii="Comic Sans MS" w:eastAsia="Comic Sans MS" w:hAnsi="Comic Sans MS" w:cs="Comic Sans MS"/>
          <w:b/>
        </w:rPr>
        <w:t>1</w:t>
      </w:r>
      <w:r w:rsidRPr="00D52509">
        <w:rPr>
          <w:rFonts w:ascii="Comic Sans MS" w:eastAsia="Comic Sans MS" w:hAnsi="Comic Sans MS" w:cs="Comic Sans MS"/>
          <w:b/>
        </w:rPr>
        <w:t xml:space="preserve"> point)</w:t>
      </w:r>
      <w:r w:rsidR="00822592" w:rsidRPr="00115459">
        <w:rPr>
          <w:rFonts w:ascii="Comic Sans MS" w:eastAsia="Comic Sans MS" w:hAnsi="Comic Sans MS" w:cs="Comic Sans MS"/>
          <w:b/>
          <w:color w:val="FF0000"/>
        </w:rPr>
        <w:t xml:space="preserve"> </w:t>
      </w:r>
    </w:p>
    <w:p w:rsidR="00744754" w:rsidRPr="00D52509" w:rsidRDefault="00744754" w:rsidP="00FB5439">
      <w:pPr>
        <w:pStyle w:val="Sansinterligne"/>
        <w:ind w:left="284" w:right="566" w:hanging="284"/>
        <w:rPr>
          <w:rFonts w:ascii="Comic Sans MS" w:hAnsi="Comic Sans MS"/>
          <w:sz w:val="20"/>
          <w:szCs w:val="20"/>
        </w:rPr>
      </w:pPr>
      <w:r w:rsidRPr="00D52509">
        <w:rPr>
          <w:rFonts w:ascii="Comic Sans MS" w:hAnsi="Comic Sans MS"/>
          <w:sz w:val="20"/>
          <w:szCs w:val="20"/>
        </w:rPr>
        <w:t xml:space="preserve">Lors de la remise des diplômes MF2 ou MF1, vous avez ou vous allez signer la charte du moniteur. </w:t>
      </w:r>
    </w:p>
    <w:p w:rsidR="00744754" w:rsidRDefault="00744754" w:rsidP="00FB5439">
      <w:pPr>
        <w:pStyle w:val="Sansinterligne"/>
        <w:ind w:left="284" w:right="566" w:hanging="284"/>
        <w:rPr>
          <w:rFonts w:ascii="Comic Sans MS" w:hAnsi="Comic Sans MS"/>
          <w:sz w:val="20"/>
          <w:szCs w:val="20"/>
        </w:rPr>
      </w:pPr>
      <w:r w:rsidRPr="00D52509">
        <w:rPr>
          <w:rFonts w:ascii="Comic Sans MS" w:hAnsi="Comic Sans MS"/>
          <w:sz w:val="20"/>
          <w:szCs w:val="20"/>
        </w:rPr>
        <w:t>Cette charte définit diverses obligations et prérogatives.</w:t>
      </w:r>
      <w:r w:rsidR="002A29F8">
        <w:rPr>
          <w:rFonts w:ascii="Comic Sans MS" w:hAnsi="Comic Sans MS"/>
          <w:sz w:val="20"/>
          <w:szCs w:val="20"/>
        </w:rPr>
        <w:t xml:space="preserve"> </w:t>
      </w:r>
      <w:r w:rsidRPr="00D52509">
        <w:rPr>
          <w:rFonts w:ascii="Comic Sans MS" w:hAnsi="Comic Sans MS"/>
          <w:sz w:val="20"/>
          <w:szCs w:val="20"/>
        </w:rPr>
        <w:t xml:space="preserve">Citez </w:t>
      </w:r>
      <w:r w:rsidR="00556D0A">
        <w:rPr>
          <w:rFonts w:ascii="Comic Sans MS" w:hAnsi="Comic Sans MS"/>
          <w:sz w:val="20"/>
          <w:szCs w:val="20"/>
        </w:rPr>
        <w:t>deux</w:t>
      </w:r>
      <w:r w:rsidRPr="00D52509">
        <w:rPr>
          <w:rFonts w:ascii="Comic Sans MS" w:hAnsi="Comic Sans MS"/>
          <w:sz w:val="20"/>
          <w:szCs w:val="20"/>
        </w:rPr>
        <w:t xml:space="preserve"> des obligations</w:t>
      </w:r>
      <w:r w:rsidR="00A626B6">
        <w:rPr>
          <w:rFonts w:ascii="Comic Sans MS" w:hAnsi="Comic Sans MS"/>
          <w:sz w:val="20"/>
          <w:szCs w:val="20"/>
        </w:rPr>
        <w:t>.</w:t>
      </w:r>
      <w:r w:rsidRPr="00D52509">
        <w:rPr>
          <w:rFonts w:ascii="Comic Sans MS" w:hAnsi="Comic Sans MS"/>
          <w:sz w:val="20"/>
          <w:szCs w:val="20"/>
        </w:rPr>
        <w:t> (</w:t>
      </w:r>
      <w:r w:rsidR="00556D0A">
        <w:rPr>
          <w:rFonts w:ascii="Comic Sans MS" w:hAnsi="Comic Sans MS"/>
          <w:sz w:val="20"/>
          <w:szCs w:val="20"/>
        </w:rPr>
        <w:t>1</w:t>
      </w:r>
      <w:r w:rsidRPr="00D52509">
        <w:rPr>
          <w:rFonts w:ascii="Comic Sans MS" w:hAnsi="Comic Sans MS"/>
          <w:sz w:val="20"/>
          <w:szCs w:val="20"/>
        </w:rPr>
        <w:t xml:space="preserve"> pt)</w:t>
      </w:r>
    </w:p>
    <w:p w:rsidR="00744754" w:rsidRPr="00D52509" w:rsidRDefault="00744754" w:rsidP="00867FB5">
      <w:pPr>
        <w:numPr>
          <w:ilvl w:val="0"/>
          <w:numId w:val="18"/>
        </w:numPr>
        <w:ind w:left="567" w:right="566" w:hanging="284"/>
        <w:jc w:val="both"/>
        <w:rPr>
          <w:rFonts w:ascii="Comic Sans MS" w:hAnsi="Comic Sans MS"/>
          <w:i/>
          <w:color w:val="0000FF"/>
        </w:rPr>
      </w:pPr>
      <w:r w:rsidRPr="00D52509">
        <w:rPr>
          <w:rFonts w:ascii="Comic Sans MS" w:hAnsi="Comic Sans MS"/>
          <w:i/>
          <w:color w:val="0000FF"/>
        </w:rPr>
        <w:t>Obligations :</w:t>
      </w:r>
      <w:r w:rsidR="005416CC">
        <w:rPr>
          <w:rFonts w:ascii="Comic Sans MS" w:hAnsi="Comic Sans MS"/>
          <w:i/>
          <w:color w:val="0000FF"/>
        </w:rPr>
        <w:t xml:space="preserve"> </w:t>
      </w:r>
      <w:r w:rsidR="005416CC" w:rsidRPr="00FB5439">
        <w:rPr>
          <w:rFonts w:ascii="Comic Sans MS" w:hAnsi="Comic Sans MS"/>
          <w:i/>
          <w:color w:val="FF0000"/>
        </w:rPr>
        <w:t>(</w:t>
      </w:r>
      <w:r w:rsidR="00556D0A" w:rsidRPr="00FB5439">
        <w:rPr>
          <w:rFonts w:ascii="Comic Sans MS" w:hAnsi="Comic Sans MS"/>
          <w:i/>
          <w:color w:val="FF0000"/>
        </w:rPr>
        <w:t>1</w:t>
      </w:r>
      <w:r w:rsidR="005416CC" w:rsidRPr="00FB5439">
        <w:rPr>
          <w:rFonts w:ascii="Comic Sans MS" w:hAnsi="Comic Sans MS"/>
          <w:i/>
          <w:color w:val="FF0000"/>
        </w:rPr>
        <w:t xml:space="preserve"> pt)</w:t>
      </w:r>
      <w:r w:rsidR="004F0DA1" w:rsidRPr="00FB5439">
        <w:rPr>
          <w:rFonts w:ascii="Comic Sans MS" w:hAnsi="Comic Sans MS"/>
          <w:i/>
          <w:color w:val="FF0000"/>
        </w:rPr>
        <w:t xml:space="preserve"> </w:t>
      </w:r>
      <w:r w:rsidR="00FB5439" w:rsidRPr="00FB5439">
        <w:rPr>
          <w:rFonts w:ascii="Comic Sans MS" w:hAnsi="Comic Sans MS"/>
          <w:i/>
          <w:color w:val="FF0000"/>
        </w:rPr>
        <w:t>(</w:t>
      </w:r>
      <w:r w:rsidR="004F0DA1" w:rsidRPr="00FB5439">
        <w:rPr>
          <w:rFonts w:ascii="Comic Sans MS" w:hAnsi="Comic Sans MS"/>
          <w:i/>
          <w:color w:val="FF0000"/>
        </w:rPr>
        <w:t xml:space="preserve">0,25 </w:t>
      </w:r>
      <w:r w:rsidR="00FB5439" w:rsidRPr="00FB5439">
        <w:rPr>
          <w:rFonts w:ascii="Comic Sans MS" w:hAnsi="Comic Sans MS"/>
          <w:i/>
          <w:color w:val="FF0000"/>
        </w:rPr>
        <w:t xml:space="preserve">pt </w:t>
      </w:r>
      <w:r w:rsidR="004F0DA1" w:rsidRPr="00FB5439">
        <w:rPr>
          <w:rFonts w:ascii="Comic Sans MS" w:hAnsi="Comic Sans MS"/>
          <w:i/>
          <w:color w:val="FF0000"/>
        </w:rPr>
        <w:t>x4</w:t>
      </w:r>
      <w:r w:rsidR="00FB5439" w:rsidRPr="00FB5439">
        <w:rPr>
          <w:rFonts w:ascii="Comic Sans MS" w:hAnsi="Comic Sans MS"/>
          <w:i/>
          <w:color w:val="FF0000"/>
        </w:rPr>
        <w:t>)</w:t>
      </w:r>
    </w:p>
    <w:p w:rsidR="00744754" w:rsidRPr="00D52509" w:rsidRDefault="00744754" w:rsidP="00867FB5">
      <w:pPr>
        <w:numPr>
          <w:ilvl w:val="1"/>
          <w:numId w:val="18"/>
        </w:numPr>
        <w:ind w:left="567" w:right="566" w:hanging="284"/>
        <w:jc w:val="both"/>
        <w:rPr>
          <w:rFonts w:ascii="Comic Sans MS" w:hAnsi="Comic Sans MS"/>
          <w:i/>
          <w:color w:val="0000FF"/>
        </w:rPr>
      </w:pPr>
      <w:r w:rsidRPr="00D52509">
        <w:rPr>
          <w:rFonts w:ascii="Comic Sans MS" w:hAnsi="Comic Sans MS"/>
          <w:i/>
          <w:color w:val="0000FF"/>
        </w:rPr>
        <w:t>Appliquer les cursus fédéraux de formation, principe de l’École Française de Plongée, et respecter les conditions de qualifications définies dans le manuel du moniteur,</w:t>
      </w:r>
    </w:p>
    <w:p w:rsidR="00744754" w:rsidRPr="00D52509" w:rsidRDefault="00744754" w:rsidP="00867FB5">
      <w:pPr>
        <w:numPr>
          <w:ilvl w:val="1"/>
          <w:numId w:val="18"/>
        </w:numPr>
        <w:ind w:left="567" w:right="566" w:hanging="284"/>
        <w:jc w:val="both"/>
        <w:rPr>
          <w:rFonts w:ascii="Comic Sans MS" w:hAnsi="Comic Sans MS"/>
          <w:i/>
          <w:color w:val="0000FF"/>
        </w:rPr>
      </w:pPr>
      <w:r w:rsidRPr="00D52509">
        <w:rPr>
          <w:rFonts w:ascii="Comic Sans MS" w:hAnsi="Comic Sans MS"/>
          <w:i/>
          <w:color w:val="0000FF"/>
        </w:rPr>
        <w:t>Respecter la réglementation fédérale nationale et internationale (CMAS), les textes légaux et réglementaires en vigueur,</w:t>
      </w:r>
    </w:p>
    <w:p w:rsidR="00744754" w:rsidRPr="00D52509" w:rsidRDefault="00744754" w:rsidP="00867FB5">
      <w:pPr>
        <w:numPr>
          <w:ilvl w:val="1"/>
          <w:numId w:val="18"/>
        </w:numPr>
        <w:ind w:left="567" w:right="566" w:hanging="284"/>
        <w:jc w:val="both"/>
        <w:rPr>
          <w:rFonts w:ascii="Comic Sans MS" w:hAnsi="Comic Sans MS"/>
          <w:i/>
          <w:color w:val="0000FF"/>
        </w:rPr>
      </w:pPr>
      <w:r w:rsidRPr="00D52509">
        <w:rPr>
          <w:rFonts w:ascii="Comic Sans MS" w:hAnsi="Comic Sans MS"/>
          <w:i/>
          <w:color w:val="0000FF"/>
        </w:rPr>
        <w:t>Défendre et respecter la charte du plongeur responsable,</w:t>
      </w:r>
    </w:p>
    <w:p w:rsidR="00744754" w:rsidRPr="00D52509" w:rsidRDefault="00744754" w:rsidP="00867FB5">
      <w:pPr>
        <w:numPr>
          <w:ilvl w:val="1"/>
          <w:numId w:val="18"/>
        </w:numPr>
        <w:ind w:left="567" w:right="566" w:hanging="284"/>
        <w:jc w:val="both"/>
        <w:rPr>
          <w:rFonts w:ascii="Comic Sans MS" w:hAnsi="Comic Sans MS"/>
          <w:i/>
          <w:color w:val="0000FF"/>
        </w:rPr>
      </w:pPr>
      <w:r w:rsidRPr="00D52509">
        <w:rPr>
          <w:rFonts w:ascii="Comic Sans MS" w:hAnsi="Comic Sans MS"/>
          <w:i/>
          <w:color w:val="0000FF"/>
        </w:rPr>
        <w:t>Respecter les conditions de sécurité et veiller à établir tout moyen en la matière,</w:t>
      </w:r>
    </w:p>
    <w:p w:rsidR="00744754" w:rsidRPr="00D52509" w:rsidRDefault="00744754" w:rsidP="00867FB5">
      <w:pPr>
        <w:numPr>
          <w:ilvl w:val="1"/>
          <w:numId w:val="18"/>
        </w:numPr>
        <w:ind w:left="567" w:right="566" w:hanging="284"/>
        <w:jc w:val="both"/>
        <w:rPr>
          <w:rFonts w:ascii="Comic Sans MS" w:hAnsi="Comic Sans MS"/>
          <w:i/>
          <w:color w:val="0000FF"/>
        </w:rPr>
      </w:pPr>
      <w:r w:rsidRPr="00D52509">
        <w:rPr>
          <w:rFonts w:ascii="Comic Sans MS" w:hAnsi="Comic Sans MS"/>
          <w:i/>
          <w:color w:val="0000FF"/>
        </w:rPr>
        <w:t>Actualiser ses connaissances pratiques, pédagogiques, environnementales, théoriques, conditions nécessaires à la jouissance et au maintien de son statut.</w:t>
      </w:r>
    </w:p>
    <w:p w:rsidR="002A29F8" w:rsidRDefault="002A29F8" w:rsidP="00FB5439">
      <w:pPr>
        <w:pBdr>
          <w:top w:val="nil"/>
          <w:left w:val="nil"/>
          <w:bottom w:val="nil"/>
          <w:right w:val="nil"/>
          <w:between w:val="nil"/>
        </w:pBdr>
        <w:spacing w:line="276" w:lineRule="auto"/>
        <w:ind w:left="284" w:right="566" w:hanging="284"/>
        <w:jc w:val="both"/>
        <w:rPr>
          <w:rFonts w:ascii="Comic Sans MS" w:eastAsia="Comic Sans MS" w:hAnsi="Comic Sans MS" w:cs="Comic Sans MS"/>
        </w:rPr>
      </w:pPr>
    </w:p>
    <w:p w:rsidR="001C51CD" w:rsidRPr="00005BCA" w:rsidRDefault="00005BCA" w:rsidP="00FB5439">
      <w:pPr>
        <w:pBdr>
          <w:top w:val="nil"/>
          <w:left w:val="nil"/>
          <w:bottom w:val="nil"/>
          <w:right w:val="nil"/>
          <w:between w:val="nil"/>
        </w:pBdr>
        <w:spacing w:line="276" w:lineRule="auto"/>
        <w:ind w:left="284" w:right="566" w:hanging="284"/>
        <w:jc w:val="both"/>
        <w:rPr>
          <w:rFonts w:ascii="Comic Sans MS" w:hAnsi="Comic Sans MS"/>
          <w:b/>
        </w:rPr>
      </w:pPr>
      <w:r w:rsidRPr="00D52509">
        <w:rPr>
          <w:rFonts w:ascii="Comic Sans MS" w:hAnsi="Comic Sans MS"/>
          <w:b/>
        </w:rPr>
        <w:t>QUESTION</w:t>
      </w:r>
      <w:r w:rsidRPr="00D52509">
        <w:rPr>
          <w:rFonts w:ascii="Comic Sans MS" w:eastAsia="Comic Sans MS" w:hAnsi="Comic Sans MS" w:cs="Comic Sans MS"/>
          <w:b/>
        </w:rPr>
        <w:t xml:space="preserve"> </w:t>
      </w:r>
      <w:r w:rsidR="001C51CD" w:rsidRPr="00005BCA">
        <w:rPr>
          <w:rFonts w:ascii="Comic Sans MS" w:hAnsi="Comic Sans MS"/>
          <w:b/>
        </w:rPr>
        <w:t>3</w:t>
      </w:r>
      <w:r w:rsidR="00FB5439">
        <w:rPr>
          <w:rFonts w:ascii="Comic Sans MS" w:hAnsi="Comic Sans MS"/>
          <w:b/>
        </w:rPr>
        <w:t> :</w:t>
      </w:r>
      <w:r w:rsidR="001C51CD" w:rsidRPr="00005BCA">
        <w:rPr>
          <w:rFonts w:ascii="Comic Sans MS" w:hAnsi="Comic Sans MS"/>
          <w:b/>
        </w:rPr>
        <w:t xml:space="preserve"> (2 points) </w:t>
      </w:r>
    </w:p>
    <w:p w:rsidR="001C51CD" w:rsidRPr="00613EA8" w:rsidRDefault="001C51CD" w:rsidP="00867FB5">
      <w:pPr>
        <w:ind w:right="566"/>
        <w:rPr>
          <w:rFonts w:ascii="Comic Sans MS" w:hAnsi="Comic Sans MS"/>
          <w:bCs/>
        </w:rPr>
      </w:pPr>
      <w:r w:rsidRPr="00613EA8">
        <w:rPr>
          <w:rFonts w:ascii="Comic Sans MS" w:hAnsi="Comic Sans MS"/>
          <w:bCs/>
        </w:rPr>
        <w:t>Vous remplacez le tuyau qui relie le 1</w:t>
      </w:r>
      <w:r w:rsidRPr="00613EA8">
        <w:rPr>
          <w:rFonts w:ascii="Comic Sans MS" w:hAnsi="Comic Sans MS"/>
          <w:bCs/>
          <w:vertAlign w:val="superscript"/>
        </w:rPr>
        <w:t>er</w:t>
      </w:r>
      <w:r w:rsidRPr="00613EA8">
        <w:rPr>
          <w:rFonts w:ascii="Comic Sans MS" w:hAnsi="Comic Sans MS"/>
          <w:bCs/>
        </w:rPr>
        <w:t xml:space="preserve"> étage de votre détendeur au direct system de votre gilet. Ces 2 éléments ne sont pas de la même marque. Êtes-vous en règle vis-à-vis de la norme NF EN 250 ?</w:t>
      </w:r>
    </w:p>
    <w:p w:rsidR="00005BCA" w:rsidRDefault="001C51CD" w:rsidP="00FB5439">
      <w:pPr>
        <w:ind w:left="284" w:right="566" w:hanging="284"/>
        <w:rPr>
          <w:rFonts w:ascii="Comic Sans MS" w:hAnsi="Comic Sans MS" w:cs="Times New Roman"/>
        </w:rPr>
      </w:pPr>
      <w:r w:rsidRPr="00613EA8">
        <w:rPr>
          <w:rFonts w:ascii="Comic Sans MS" w:hAnsi="Comic Sans MS" w:cs="Times New Roman"/>
        </w:rPr>
        <w:t>Justifiez votre réponse</w:t>
      </w:r>
      <w:r w:rsidR="00867FB5">
        <w:rPr>
          <w:rFonts w:ascii="Comic Sans MS" w:hAnsi="Comic Sans MS" w:cs="Times New Roman"/>
        </w:rPr>
        <w:t>.</w:t>
      </w:r>
    </w:p>
    <w:p w:rsidR="00005BCA" w:rsidRDefault="00005BCA" w:rsidP="00FB5439">
      <w:pPr>
        <w:ind w:left="284" w:right="566" w:hanging="284"/>
        <w:rPr>
          <w:rFonts w:ascii="Comic Sans MS" w:hAnsi="Comic Sans MS"/>
          <w:i/>
          <w:color w:val="0000FF"/>
        </w:rPr>
      </w:pPr>
    </w:p>
    <w:p w:rsidR="001C51CD" w:rsidRPr="00005BCA" w:rsidRDefault="00867FB5" w:rsidP="00FB5439">
      <w:pPr>
        <w:ind w:left="284" w:right="566" w:hanging="284"/>
        <w:rPr>
          <w:rFonts w:ascii="Comic Sans MS" w:hAnsi="Comic Sans MS" w:cs="Times New Roman"/>
        </w:rPr>
      </w:pPr>
      <w:r>
        <w:rPr>
          <w:rFonts w:ascii="Comic Sans MS" w:hAnsi="Comic Sans MS"/>
          <w:i/>
          <w:color w:val="0000FF"/>
        </w:rPr>
        <w:tab/>
      </w:r>
      <w:r w:rsidR="001C51CD" w:rsidRPr="00005BCA">
        <w:rPr>
          <w:rFonts w:ascii="Comic Sans MS" w:hAnsi="Comic Sans MS"/>
          <w:i/>
          <w:color w:val="0000FF"/>
        </w:rPr>
        <w:t>Le tuyau qui relie le premier étage du détendeur et le direct- system du gilet stabilisateur n’est pas un élément constitutif de l’appareil respiratoire (il n’est pas utilisé par le plongeur pour respirer)</w:t>
      </w:r>
      <w:r w:rsidR="001C51CD" w:rsidRPr="00005BCA">
        <w:rPr>
          <w:rFonts w:ascii="Comic Sans MS" w:hAnsi="Comic Sans MS"/>
          <w:i/>
          <w:color w:val="0000FF"/>
        </w:rPr>
        <w:br/>
        <w:t>Il est d</w:t>
      </w:r>
      <w:r w:rsidR="001C51CD" w:rsidRPr="00005BCA">
        <w:rPr>
          <w:rFonts w:ascii="Comic Sans MS" w:hAnsi="Comic Sans MS" w:cs="Comic Sans MS"/>
          <w:i/>
          <w:color w:val="0000FF"/>
        </w:rPr>
        <w:t>’</w:t>
      </w:r>
      <w:r w:rsidR="001C51CD" w:rsidRPr="00005BCA">
        <w:rPr>
          <w:rFonts w:ascii="Comic Sans MS" w:hAnsi="Comic Sans MS"/>
          <w:i/>
          <w:color w:val="0000FF"/>
        </w:rPr>
        <w:t>ailleurs livré avec le gilet et pas avec le détendeur.</w:t>
      </w:r>
      <w:r w:rsidR="001C51CD" w:rsidRPr="00005BCA">
        <w:rPr>
          <w:rFonts w:ascii="Comic Sans MS" w:hAnsi="Comic Sans MS"/>
          <w:i/>
          <w:color w:val="0000FF"/>
        </w:rPr>
        <w:br/>
        <w:t xml:space="preserve">L’assemblage d’un tuyau de direct-system d’une autre marque sur un détendeur normé ne modifie donc pas la conformité́ de l’appareil respiratoire. </w:t>
      </w:r>
      <w:r w:rsidR="00FB5439" w:rsidRPr="00FB5439">
        <w:rPr>
          <w:rFonts w:ascii="Comic Sans MS" w:hAnsi="Comic Sans MS"/>
          <w:i/>
          <w:color w:val="FF0000"/>
        </w:rPr>
        <w:t>(</w:t>
      </w:r>
      <w:r w:rsidR="00FB5439">
        <w:rPr>
          <w:rFonts w:ascii="Comic Sans MS" w:hAnsi="Comic Sans MS"/>
          <w:i/>
          <w:color w:val="FF0000"/>
        </w:rPr>
        <w:t>2 pts) (</w:t>
      </w:r>
      <w:r w:rsidR="001C51CD" w:rsidRPr="004F0DA1">
        <w:rPr>
          <w:rFonts w:ascii="Comic Sans MS" w:hAnsi="Comic Sans MS"/>
          <w:i/>
          <w:color w:val="FF0000"/>
        </w:rPr>
        <w:t>2 points</w:t>
      </w:r>
      <w:r w:rsidR="004F0DA1" w:rsidRPr="004F0DA1">
        <w:rPr>
          <w:rFonts w:ascii="Comic Sans MS" w:hAnsi="Comic Sans MS"/>
          <w:i/>
          <w:color w:val="FF0000"/>
        </w:rPr>
        <w:t xml:space="preserve"> pour la dernière phrase</w:t>
      </w:r>
      <w:r w:rsidR="00FB5439">
        <w:rPr>
          <w:rFonts w:ascii="Comic Sans MS" w:hAnsi="Comic Sans MS"/>
          <w:i/>
          <w:color w:val="FF0000"/>
        </w:rPr>
        <w:t>)</w:t>
      </w:r>
      <w:r w:rsidR="001C51CD" w:rsidRPr="00005BCA">
        <w:rPr>
          <w:rFonts w:ascii="Comic Sans MS" w:hAnsi="Comic Sans MS"/>
          <w:i/>
          <w:color w:val="0000FF"/>
        </w:rPr>
        <w:br/>
      </w:r>
    </w:p>
    <w:p w:rsidR="002A29F8" w:rsidRDefault="002A29F8" w:rsidP="00FB5439">
      <w:pPr>
        <w:pStyle w:val="Paragraphedeliste"/>
        <w:spacing w:before="100"/>
        <w:ind w:left="284" w:right="566" w:hanging="284"/>
        <w:jc w:val="both"/>
        <w:rPr>
          <w:rFonts w:ascii="Comic Sans MS" w:hAnsi="Comic Sans MS"/>
          <w:bCs/>
          <w:iCs/>
        </w:rPr>
      </w:pPr>
    </w:p>
    <w:p w:rsidR="004F0DA1" w:rsidRDefault="004F0DA1" w:rsidP="00FB5439">
      <w:pPr>
        <w:pStyle w:val="Paragraphedeliste"/>
        <w:spacing w:before="100"/>
        <w:ind w:left="284" w:right="566" w:hanging="284"/>
        <w:jc w:val="both"/>
        <w:rPr>
          <w:rFonts w:ascii="Comic Sans MS" w:hAnsi="Comic Sans MS"/>
          <w:bCs/>
          <w:iCs/>
        </w:rPr>
      </w:pPr>
    </w:p>
    <w:p w:rsidR="001C51CD" w:rsidRPr="00D52509" w:rsidRDefault="001C51CD" w:rsidP="00FB5439">
      <w:pPr>
        <w:pStyle w:val="Paragraphedeliste"/>
        <w:spacing w:before="100"/>
        <w:ind w:left="284" w:right="566" w:hanging="284"/>
        <w:jc w:val="both"/>
        <w:rPr>
          <w:rFonts w:ascii="Comic Sans MS" w:hAnsi="Comic Sans MS"/>
          <w:bCs/>
          <w:iCs/>
        </w:rPr>
      </w:pPr>
    </w:p>
    <w:p w:rsidR="004C3F80" w:rsidRPr="00822592" w:rsidRDefault="00744754" w:rsidP="00FB5439">
      <w:pPr>
        <w:pBdr>
          <w:top w:val="nil"/>
          <w:left w:val="nil"/>
          <w:bottom w:val="nil"/>
          <w:right w:val="nil"/>
          <w:between w:val="nil"/>
        </w:pBdr>
        <w:ind w:left="284" w:right="566" w:hanging="284"/>
        <w:rPr>
          <w:rFonts w:ascii="Comic Sans MS" w:hAnsi="Comic Sans MS"/>
          <w:b/>
          <w:color w:val="FF0000"/>
          <w:szCs w:val="20"/>
        </w:rPr>
      </w:pPr>
      <w:r w:rsidRPr="003F2F34">
        <w:rPr>
          <w:rFonts w:ascii="Comic Sans MS" w:hAnsi="Comic Sans MS"/>
          <w:b/>
          <w:szCs w:val="20"/>
        </w:rPr>
        <w:lastRenderedPageBreak/>
        <w:t>QUESTION 4</w:t>
      </w:r>
      <w:r w:rsidR="00FB5439">
        <w:rPr>
          <w:rFonts w:ascii="Comic Sans MS" w:hAnsi="Comic Sans MS"/>
          <w:b/>
          <w:szCs w:val="20"/>
        </w:rPr>
        <w:t> :</w:t>
      </w:r>
      <w:r w:rsidRPr="003F2F34">
        <w:rPr>
          <w:rFonts w:ascii="Comic Sans MS" w:hAnsi="Comic Sans MS"/>
          <w:b/>
          <w:szCs w:val="20"/>
        </w:rPr>
        <w:t xml:space="preserve"> (</w:t>
      </w:r>
      <w:r w:rsidR="005416CC">
        <w:rPr>
          <w:rFonts w:ascii="Comic Sans MS" w:hAnsi="Comic Sans MS"/>
          <w:b/>
          <w:szCs w:val="20"/>
        </w:rPr>
        <w:t>5</w:t>
      </w:r>
      <w:r w:rsidRPr="003F2F34">
        <w:rPr>
          <w:rFonts w:ascii="Comic Sans MS" w:hAnsi="Comic Sans MS"/>
          <w:b/>
          <w:szCs w:val="20"/>
        </w:rPr>
        <w:t xml:space="preserve"> points) </w:t>
      </w:r>
    </w:p>
    <w:p w:rsidR="00744754" w:rsidRPr="00556D0A" w:rsidRDefault="00744754" w:rsidP="00FB5439">
      <w:pPr>
        <w:pStyle w:val="Paragraphedeliste"/>
        <w:numPr>
          <w:ilvl w:val="0"/>
          <w:numId w:val="42"/>
        </w:numPr>
        <w:pBdr>
          <w:top w:val="nil"/>
          <w:left w:val="nil"/>
          <w:bottom w:val="nil"/>
          <w:right w:val="nil"/>
          <w:between w:val="nil"/>
        </w:pBdr>
        <w:spacing w:line="276" w:lineRule="auto"/>
        <w:ind w:left="284" w:right="566" w:hanging="284"/>
        <w:jc w:val="both"/>
        <w:rPr>
          <w:rFonts w:ascii="Comic Sans MS" w:eastAsia="Comic Sans MS" w:hAnsi="Comic Sans MS" w:cs="Comic Sans MS"/>
        </w:rPr>
      </w:pPr>
      <w:r w:rsidRPr="00B35305">
        <w:rPr>
          <w:rFonts w:ascii="Comic Sans MS" w:hAnsi="Comic Sans MS"/>
          <w:bCs/>
          <w:szCs w:val="20"/>
        </w:rPr>
        <w:t xml:space="preserve">Quelles sont les missions d’un </w:t>
      </w:r>
      <w:r w:rsidR="005416CC">
        <w:rPr>
          <w:rFonts w:ascii="Comic Sans MS" w:hAnsi="Comic Sans MS"/>
          <w:bCs/>
          <w:szCs w:val="20"/>
        </w:rPr>
        <w:t>C</w:t>
      </w:r>
      <w:r w:rsidRPr="00B35305">
        <w:rPr>
          <w:rFonts w:ascii="Comic Sans MS" w:hAnsi="Comic Sans MS"/>
          <w:bCs/>
          <w:szCs w:val="20"/>
        </w:rPr>
        <w:t xml:space="preserve">omité </w:t>
      </w:r>
      <w:r w:rsidR="005416CC">
        <w:rPr>
          <w:rFonts w:ascii="Comic Sans MS" w:hAnsi="Comic Sans MS"/>
          <w:bCs/>
          <w:szCs w:val="20"/>
        </w:rPr>
        <w:t>R</w:t>
      </w:r>
      <w:r w:rsidRPr="00B35305">
        <w:rPr>
          <w:rFonts w:ascii="Comic Sans MS" w:hAnsi="Comic Sans MS"/>
          <w:bCs/>
          <w:szCs w:val="20"/>
        </w:rPr>
        <w:t>égional ?</w:t>
      </w:r>
      <w:r w:rsidR="00556D0A">
        <w:rPr>
          <w:rFonts w:ascii="Comic Sans MS" w:hAnsi="Comic Sans MS"/>
          <w:bCs/>
          <w:szCs w:val="20"/>
        </w:rPr>
        <w:t xml:space="preserve"> </w:t>
      </w:r>
      <w:r w:rsidR="00556D0A" w:rsidRPr="00D52509">
        <w:rPr>
          <w:rFonts w:ascii="Comic Sans MS" w:eastAsia="Comic Sans MS" w:hAnsi="Comic Sans MS" w:cs="Comic Sans MS"/>
        </w:rPr>
        <w:t>(2 pts)</w:t>
      </w:r>
    </w:p>
    <w:p w:rsidR="00EA6FD3" w:rsidRPr="00B35305" w:rsidRDefault="00EA6FD3" w:rsidP="00867FB5">
      <w:pPr>
        <w:autoSpaceDE w:val="0"/>
        <w:autoSpaceDN w:val="0"/>
        <w:adjustRightInd w:val="0"/>
        <w:ind w:left="567" w:right="566" w:hanging="284"/>
        <w:jc w:val="both"/>
        <w:rPr>
          <w:rFonts w:ascii="Comic Sans MS" w:hAnsi="Comic Sans MS"/>
          <w:i/>
          <w:color w:val="0000FF"/>
          <w:szCs w:val="20"/>
          <w:lang w:eastAsia="ko-KR"/>
        </w:rPr>
      </w:pPr>
      <w:r w:rsidRPr="00B35305">
        <w:rPr>
          <w:rFonts w:ascii="Comic Sans MS" w:hAnsi="Comic Sans MS"/>
          <w:i/>
          <w:color w:val="0000FF"/>
          <w:szCs w:val="20"/>
          <w:lang w:eastAsia="ko-KR"/>
        </w:rPr>
        <w:t xml:space="preserve">Les missions d’un </w:t>
      </w:r>
      <w:r>
        <w:rPr>
          <w:rFonts w:ascii="Comic Sans MS" w:hAnsi="Comic Sans MS"/>
          <w:i/>
          <w:color w:val="0000FF"/>
          <w:szCs w:val="20"/>
          <w:lang w:eastAsia="ko-KR"/>
        </w:rPr>
        <w:t>C</w:t>
      </w:r>
      <w:r w:rsidRPr="00B35305">
        <w:rPr>
          <w:rFonts w:ascii="Comic Sans MS" w:hAnsi="Comic Sans MS"/>
          <w:i/>
          <w:color w:val="0000FF"/>
          <w:szCs w:val="20"/>
          <w:lang w:eastAsia="ko-KR"/>
        </w:rPr>
        <w:t xml:space="preserve">omité </w:t>
      </w:r>
      <w:r>
        <w:rPr>
          <w:rFonts w:ascii="Comic Sans MS" w:hAnsi="Comic Sans MS"/>
          <w:i/>
          <w:color w:val="0000FF"/>
          <w:szCs w:val="20"/>
          <w:lang w:eastAsia="ko-KR"/>
        </w:rPr>
        <w:t>R</w:t>
      </w:r>
      <w:r w:rsidRPr="00B35305">
        <w:rPr>
          <w:rFonts w:ascii="Comic Sans MS" w:hAnsi="Comic Sans MS"/>
          <w:i/>
          <w:color w:val="0000FF"/>
          <w:szCs w:val="20"/>
          <w:lang w:eastAsia="ko-KR"/>
        </w:rPr>
        <w:t xml:space="preserve">égional sont : </w:t>
      </w:r>
      <w:r w:rsidRPr="00FB5439">
        <w:rPr>
          <w:rFonts w:ascii="Comic Sans MS" w:hAnsi="Comic Sans MS"/>
          <w:i/>
          <w:color w:val="FF0000"/>
          <w:szCs w:val="20"/>
          <w:lang w:eastAsia="ko-KR"/>
        </w:rPr>
        <w:t>(2pts)</w:t>
      </w:r>
      <w:r w:rsidR="004F0DA1" w:rsidRPr="00FB5439">
        <w:rPr>
          <w:rFonts w:ascii="Comic Sans MS" w:hAnsi="Comic Sans MS"/>
          <w:i/>
          <w:color w:val="FF0000"/>
          <w:szCs w:val="20"/>
          <w:lang w:eastAsia="ko-KR"/>
        </w:rPr>
        <w:t xml:space="preserve"> </w:t>
      </w:r>
      <w:r w:rsidR="00FB5439">
        <w:rPr>
          <w:rFonts w:ascii="Comic Sans MS" w:hAnsi="Comic Sans MS"/>
          <w:i/>
          <w:color w:val="FF0000"/>
          <w:szCs w:val="20"/>
          <w:lang w:eastAsia="ko-KR"/>
        </w:rPr>
        <w:t>(</w:t>
      </w:r>
      <w:r w:rsidR="004F0DA1" w:rsidRPr="00FB5439">
        <w:rPr>
          <w:rFonts w:ascii="Comic Sans MS" w:hAnsi="Comic Sans MS"/>
          <w:i/>
          <w:color w:val="FF0000"/>
          <w:szCs w:val="20"/>
          <w:lang w:eastAsia="ko-KR"/>
        </w:rPr>
        <w:t>0,25 x 8</w:t>
      </w:r>
      <w:r w:rsidR="00FB5439">
        <w:rPr>
          <w:rFonts w:ascii="Comic Sans MS" w:hAnsi="Comic Sans MS"/>
          <w:i/>
          <w:color w:val="FF0000"/>
          <w:szCs w:val="20"/>
          <w:lang w:eastAsia="ko-KR"/>
        </w:rPr>
        <w:t>)</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Organisation des compétitions régionales pour les disciplines concernées (nage avec palmes, hockey, tir sur cible, pêche sous-marine ...)</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Représentation auprès des directions régionales de la Jeunesse et des Sports (DRJS)</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 xml:space="preserve">Représentation auprès des comités régionaux olympiques et sportifs (CROS) </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 xml:space="preserve">Représentation auprès des </w:t>
      </w:r>
      <w:r>
        <w:rPr>
          <w:rFonts w:ascii="Comic Sans MS" w:hAnsi="Comic Sans MS"/>
          <w:i/>
          <w:color w:val="0000FF"/>
          <w:szCs w:val="20"/>
          <w:lang w:eastAsia="ko-KR"/>
        </w:rPr>
        <w:t>c</w:t>
      </w:r>
      <w:r w:rsidRPr="00B35305">
        <w:rPr>
          <w:rFonts w:ascii="Comic Sans MS" w:hAnsi="Comic Sans MS"/>
          <w:i/>
          <w:color w:val="0000FF"/>
          <w:szCs w:val="20"/>
          <w:lang w:eastAsia="ko-KR"/>
        </w:rPr>
        <w:t>onseils régionaux</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Distribution et facturation des licences auprès des clubs et SCA</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Distribution et facturation des fournitures fédérales auprès des clubs, SCA et licenciés</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Relais de la politique fédérale nationale</w:t>
      </w:r>
    </w:p>
    <w:p w:rsidR="00EA6FD3" w:rsidRPr="00B35305"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Relais des demandes et souhaits des comités départementaux, clubs, SCA et, plus généralement, des licenciés</w:t>
      </w:r>
    </w:p>
    <w:p w:rsidR="00EA6FD3" w:rsidRDefault="00EA6FD3" w:rsidP="00867FB5">
      <w:pPr>
        <w:pStyle w:val="Paragraphedeliste"/>
        <w:numPr>
          <w:ilvl w:val="0"/>
          <w:numId w:val="34"/>
        </w:numPr>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Donner un avis motivé lorsque des clubs demandent des subventions fédérales</w:t>
      </w:r>
    </w:p>
    <w:p w:rsidR="00EA6FD3" w:rsidRPr="00B35305" w:rsidRDefault="00EA6FD3" w:rsidP="00867FB5">
      <w:pPr>
        <w:pStyle w:val="Paragraphedeliste"/>
        <w:numPr>
          <w:ilvl w:val="0"/>
          <w:numId w:val="34"/>
        </w:numPr>
        <w:ind w:left="567" w:right="566" w:hanging="284"/>
        <w:rPr>
          <w:rFonts w:ascii="Comic Sans MS" w:hAnsi="Comic Sans MS"/>
          <w:bCs/>
          <w:iCs/>
          <w:szCs w:val="20"/>
        </w:rPr>
      </w:pPr>
      <w:r w:rsidRPr="00B35305">
        <w:rPr>
          <w:rFonts w:ascii="Comic Sans MS" w:hAnsi="Comic Sans MS"/>
          <w:i/>
          <w:color w:val="0000FF"/>
          <w:szCs w:val="20"/>
          <w:lang w:eastAsia="ko-KR"/>
        </w:rPr>
        <w:t>Donner parfois (cela varie d'une région à une autre) un avis motivé lorsque des clubs font une demande CNDS (Centre National de Développement du Sport)</w:t>
      </w:r>
      <w:r w:rsidRPr="00B35305">
        <w:rPr>
          <w:rFonts w:ascii="Comic Sans MS" w:hAnsi="Comic Sans MS"/>
          <w:i/>
          <w:color w:val="0000FF"/>
          <w:szCs w:val="20"/>
          <w:lang w:eastAsia="ko-KR"/>
        </w:rPr>
        <w:br/>
      </w:r>
    </w:p>
    <w:p w:rsidR="00556D0A" w:rsidRPr="00D52509" w:rsidRDefault="00556D0A" w:rsidP="00FB5439">
      <w:pPr>
        <w:pStyle w:val="Paragraphedeliste"/>
        <w:numPr>
          <w:ilvl w:val="0"/>
          <w:numId w:val="42"/>
        </w:numPr>
        <w:pBdr>
          <w:top w:val="nil"/>
          <w:left w:val="nil"/>
          <w:bottom w:val="nil"/>
          <w:right w:val="nil"/>
          <w:between w:val="nil"/>
        </w:pBdr>
        <w:spacing w:line="276" w:lineRule="auto"/>
        <w:ind w:left="284" w:right="566" w:hanging="284"/>
        <w:jc w:val="both"/>
        <w:rPr>
          <w:rFonts w:ascii="Comic Sans MS" w:eastAsia="Comic Sans MS" w:hAnsi="Comic Sans MS" w:cs="Comic Sans MS"/>
        </w:rPr>
      </w:pPr>
      <w:r w:rsidRPr="00B35305">
        <w:rPr>
          <w:rFonts w:ascii="Comic Sans MS" w:hAnsi="Comic Sans MS"/>
          <w:bCs/>
          <w:szCs w:val="20"/>
        </w:rPr>
        <w:t>Quelles sont les missions d’un</w:t>
      </w:r>
      <w:r>
        <w:rPr>
          <w:rFonts w:ascii="Comic Sans MS" w:hAnsi="Comic Sans MS"/>
          <w:bCs/>
          <w:szCs w:val="20"/>
        </w:rPr>
        <w:t>e</w:t>
      </w:r>
      <w:r w:rsidRPr="00B35305">
        <w:rPr>
          <w:rFonts w:ascii="Comic Sans MS" w:hAnsi="Comic Sans MS"/>
          <w:bCs/>
          <w:szCs w:val="20"/>
        </w:rPr>
        <w:t xml:space="preserve"> </w:t>
      </w:r>
      <w:r>
        <w:rPr>
          <w:rFonts w:ascii="Comic Sans MS" w:hAnsi="Comic Sans MS"/>
          <w:bCs/>
          <w:szCs w:val="20"/>
        </w:rPr>
        <w:t>CTR</w:t>
      </w:r>
      <w:r w:rsidRPr="00B35305">
        <w:rPr>
          <w:rFonts w:ascii="Comic Sans MS" w:hAnsi="Comic Sans MS"/>
          <w:bCs/>
          <w:szCs w:val="20"/>
        </w:rPr>
        <w:t> ?</w:t>
      </w:r>
      <w:r>
        <w:rPr>
          <w:rFonts w:ascii="Comic Sans MS" w:hAnsi="Comic Sans MS"/>
          <w:bCs/>
          <w:szCs w:val="20"/>
        </w:rPr>
        <w:t xml:space="preserve"> </w:t>
      </w:r>
      <w:r w:rsidRPr="00D52509">
        <w:rPr>
          <w:rFonts w:ascii="Comic Sans MS" w:eastAsia="Comic Sans MS" w:hAnsi="Comic Sans MS" w:cs="Comic Sans MS"/>
        </w:rPr>
        <w:t>(2 pts)</w:t>
      </w:r>
    </w:p>
    <w:p w:rsidR="00EA6FD3" w:rsidRPr="00B35305" w:rsidRDefault="00EA6FD3" w:rsidP="00867FB5">
      <w:pPr>
        <w:autoSpaceDE w:val="0"/>
        <w:autoSpaceDN w:val="0"/>
        <w:adjustRightInd w:val="0"/>
        <w:ind w:left="567" w:right="566" w:hanging="284"/>
        <w:jc w:val="both"/>
        <w:rPr>
          <w:rFonts w:ascii="Comic Sans MS" w:hAnsi="Comic Sans MS"/>
          <w:i/>
          <w:color w:val="0000FF"/>
          <w:szCs w:val="20"/>
          <w:lang w:eastAsia="ko-KR"/>
        </w:rPr>
      </w:pPr>
      <w:r w:rsidRPr="00B35305">
        <w:rPr>
          <w:rFonts w:ascii="Comic Sans MS" w:hAnsi="Comic Sans MS"/>
          <w:i/>
          <w:color w:val="0000FF"/>
          <w:szCs w:val="20"/>
          <w:lang w:eastAsia="ko-KR"/>
        </w:rPr>
        <w:t xml:space="preserve">Les missions de la CTR sont : </w:t>
      </w:r>
      <w:r w:rsidR="00FB5439" w:rsidRPr="00FB5439">
        <w:rPr>
          <w:rFonts w:ascii="Comic Sans MS" w:hAnsi="Comic Sans MS"/>
          <w:i/>
          <w:color w:val="FF0000"/>
          <w:szCs w:val="20"/>
          <w:lang w:eastAsia="ko-KR"/>
        </w:rPr>
        <w:t xml:space="preserve">(2pts) </w:t>
      </w:r>
      <w:r w:rsidR="00FB5439">
        <w:rPr>
          <w:rFonts w:ascii="Comic Sans MS" w:hAnsi="Comic Sans MS"/>
          <w:i/>
          <w:color w:val="FF0000"/>
          <w:szCs w:val="20"/>
          <w:lang w:eastAsia="ko-KR"/>
        </w:rPr>
        <w:t>(</w:t>
      </w:r>
      <w:r w:rsidR="00FB5439" w:rsidRPr="00FB5439">
        <w:rPr>
          <w:rFonts w:ascii="Comic Sans MS" w:hAnsi="Comic Sans MS"/>
          <w:i/>
          <w:color w:val="FF0000"/>
          <w:szCs w:val="20"/>
          <w:lang w:eastAsia="ko-KR"/>
        </w:rPr>
        <w:t>0,25 x 8</w:t>
      </w:r>
      <w:r w:rsidR="00FB5439">
        <w:rPr>
          <w:rFonts w:ascii="Comic Sans MS" w:hAnsi="Comic Sans MS"/>
          <w:i/>
          <w:color w:val="FF0000"/>
          <w:szCs w:val="20"/>
          <w:lang w:eastAsia="ko-KR"/>
        </w:rPr>
        <w:t>)</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Gérer et organiser les formations et examens (MF1, TSI et MF2)</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Désigner les cadres techniques qui la représenteront lors des examens d’initiateur et de GP</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Proposer des formations aux départements ou aux clubs</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Délivrer les diplômes de cadres techniques</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Organiser les formations et recyclage TIV, délivrer les cartes TIV</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 xml:space="preserve">Archiver les bordereaux et feuilles de notes des différents examens de la région (MF1, GP-N4, IC, TSI, TIV, </w:t>
      </w:r>
      <w:proofErr w:type="spellStart"/>
      <w:r w:rsidRPr="00B35305">
        <w:rPr>
          <w:rFonts w:ascii="Comic Sans MS" w:hAnsi="Comic Sans MS"/>
          <w:i/>
          <w:color w:val="0000FF"/>
          <w:szCs w:val="20"/>
          <w:lang w:eastAsia="ko-KR"/>
        </w:rPr>
        <w:t>Antéor</w:t>
      </w:r>
      <w:proofErr w:type="spellEnd"/>
      <w:r w:rsidRPr="00B35305">
        <w:rPr>
          <w:rFonts w:ascii="Comic Sans MS" w:hAnsi="Comic Sans MS"/>
          <w:i/>
          <w:color w:val="0000FF"/>
          <w:szCs w:val="20"/>
          <w:lang w:eastAsia="ko-KR"/>
        </w:rPr>
        <w:t>)</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Informer des manifestations techniques régionales organisées par la CTR ou par les clubs et des changements ou modifications en cours ou à venir</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Représenter officiellement la région lors des réunions de la Commission Technique Nationale.</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Organiser l'enseignement du secourisme fédéral.</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Organiser l'enseignement et l'animation de la plongée enfants.</w:t>
      </w:r>
    </w:p>
    <w:p w:rsidR="00EA6FD3" w:rsidRPr="00B35305"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Maintenir ou réactualiser les connaissances des moniteurs et des encadrants</w:t>
      </w:r>
    </w:p>
    <w:p w:rsidR="00EA6FD3"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Cs w:val="20"/>
          <w:lang w:eastAsia="ko-KR"/>
        </w:rPr>
      </w:pPr>
      <w:r w:rsidRPr="00B35305">
        <w:rPr>
          <w:rFonts w:ascii="Comic Sans MS" w:hAnsi="Comic Sans MS"/>
          <w:i/>
          <w:color w:val="0000FF"/>
          <w:szCs w:val="20"/>
          <w:lang w:eastAsia="ko-KR"/>
        </w:rPr>
        <w:t>Permettre de mutualiser un stage ou un examen.</w:t>
      </w:r>
    </w:p>
    <w:p w:rsidR="00F947D0" w:rsidRDefault="00F947D0" w:rsidP="00FB5439">
      <w:pPr>
        <w:pStyle w:val="Paragraphedeliste"/>
        <w:ind w:left="284" w:right="566" w:hanging="284"/>
        <w:rPr>
          <w:rFonts w:ascii="Comic Sans MS" w:hAnsi="Comic Sans MS"/>
          <w:i/>
          <w:color w:val="0000FF"/>
          <w:szCs w:val="20"/>
          <w:lang w:eastAsia="ko-KR"/>
        </w:rPr>
      </w:pPr>
    </w:p>
    <w:p w:rsidR="00867FB5" w:rsidRDefault="00556D0A" w:rsidP="00867FB5">
      <w:pPr>
        <w:pBdr>
          <w:top w:val="nil"/>
          <w:left w:val="nil"/>
          <w:bottom w:val="nil"/>
          <w:right w:val="nil"/>
          <w:between w:val="nil"/>
        </w:pBdr>
        <w:ind w:left="284" w:right="566" w:hanging="284"/>
        <w:rPr>
          <w:rFonts w:ascii="Comic Sans MS" w:hAnsi="Comic Sans MS"/>
          <w:bCs/>
          <w:szCs w:val="20"/>
        </w:rPr>
      </w:pPr>
      <w:r>
        <w:rPr>
          <w:rFonts w:ascii="Comic Sans MS" w:hAnsi="Comic Sans MS"/>
          <w:bCs/>
          <w:szCs w:val="20"/>
        </w:rPr>
        <w:t>c</w:t>
      </w:r>
      <w:r w:rsidRPr="00556D0A">
        <w:rPr>
          <w:rFonts w:ascii="Comic Sans MS" w:hAnsi="Comic Sans MS"/>
          <w:bCs/>
          <w:szCs w:val="20"/>
        </w:rPr>
        <w:t xml:space="preserve">) </w:t>
      </w:r>
      <w:r>
        <w:rPr>
          <w:rFonts w:ascii="Comic Sans MS" w:hAnsi="Comic Sans MS"/>
          <w:bCs/>
          <w:szCs w:val="20"/>
        </w:rPr>
        <w:t>Q</w:t>
      </w:r>
      <w:r w:rsidRPr="00556D0A">
        <w:rPr>
          <w:rFonts w:ascii="Comic Sans MS" w:hAnsi="Comic Sans MS"/>
          <w:bCs/>
          <w:szCs w:val="20"/>
        </w:rPr>
        <w:t xml:space="preserve">uelles sont les relations entre un </w:t>
      </w:r>
      <w:r>
        <w:rPr>
          <w:rFonts w:ascii="Comic Sans MS" w:hAnsi="Comic Sans MS"/>
          <w:bCs/>
          <w:szCs w:val="20"/>
        </w:rPr>
        <w:t>C</w:t>
      </w:r>
      <w:r w:rsidRPr="00556D0A">
        <w:rPr>
          <w:rFonts w:ascii="Comic Sans MS" w:hAnsi="Comic Sans MS"/>
          <w:bCs/>
          <w:szCs w:val="20"/>
        </w:rPr>
        <w:t xml:space="preserve">omité </w:t>
      </w:r>
      <w:r>
        <w:rPr>
          <w:rFonts w:ascii="Comic Sans MS" w:hAnsi="Comic Sans MS"/>
          <w:bCs/>
          <w:szCs w:val="20"/>
        </w:rPr>
        <w:t>R</w:t>
      </w:r>
      <w:r w:rsidRPr="00556D0A">
        <w:rPr>
          <w:rFonts w:ascii="Comic Sans MS" w:hAnsi="Comic Sans MS"/>
          <w:bCs/>
          <w:szCs w:val="20"/>
        </w:rPr>
        <w:t>égional et une CTR</w:t>
      </w:r>
      <w:r w:rsidR="00A626B6">
        <w:rPr>
          <w:rFonts w:ascii="Comic Sans MS" w:hAnsi="Comic Sans MS"/>
          <w:bCs/>
          <w:szCs w:val="20"/>
        </w:rPr>
        <w:t xml:space="preserve"> ? </w:t>
      </w:r>
      <w:r w:rsidRPr="00556D0A">
        <w:rPr>
          <w:rFonts w:ascii="Comic Sans MS" w:hAnsi="Comic Sans MS"/>
          <w:bCs/>
          <w:szCs w:val="20"/>
        </w:rPr>
        <w:t>(1 pt)</w:t>
      </w:r>
    </w:p>
    <w:p w:rsidR="00627378" w:rsidRPr="00867FB5" w:rsidRDefault="00867FB5" w:rsidP="00867FB5">
      <w:pPr>
        <w:pBdr>
          <w:top w:val="nil"/>
          <w:left w:val="nil"/>
          <w:bottom w:val="nil"/>
          <w:right w:val="nil"/>
          <w:between w:val="nil"/>
        </w:pBdr>
        <w:ind w:left="284" w:right="566" w:hanging="284"/>
        <w:rPr>
          <w:rFonts w:ascii="Comic Sans MS" w:hAnsi="Comic Sans MS"/>
          <w:bCs/>
          <w:szCs w:val="20"/>
        </w:rPr>
      </w:pPr>
      <w:r>
        <w:rPr>
          <w:rFonts w:ascii="Comic Sans MS" w:hAnsi="Comic Sans MS"/>
          <w:bCs/>
          <w:szCs w:val="20"/>
        </w:rPr>
        <w:tab/>
      </w:r>
      <w:r w:rsidR="00F947D0" w:rsidRPr="00B35305">
        <w:rPr>
          <w:rFonts w:ascii="Comic Sans MS" w:hAnsi="Comic Sans MS"/>
          <w:i/>
          <w:color w:val="0000FF"/>
          <w:szCs w:val="20"/>
          <w:lang w:eastAsia="ko-KR"/>
        </w:rPr>
        <w:t xml:space="preserve">La CTR, comme toute commission, n’a pas de personnalité juridique, elle dépend directement du Comité Régional. Toutes les décisions de la CTR ne sont donc que des propositions au Comité Régional. Ces dernières seront présentées par le président de la CTR et entérinées </w:t>
      </w:r>
      <w:r w:rsidR="002A29F8" w:rsidRPr="000731EF">
        <w:rPr>
          <w:rFonts w:ascii="Comic Sans MS" w:hAnsi="Comic Sans MS"/>
          <w:i/>
          <w:color w:val="0000FF"/>
          <w:szCs w:val="20"/>
          <w:lang w:eastAsia="ko-KR"/>
        </w:rPr>
        <w:t>ou non</w:t>
      </w:r>
      <w:r w:rsidR="002A29F8">
        <w:rPr>
          <w:rFonts w:ascii="Comic Sans MS" w:hAnsi="Comic Sans MS"/>
          <w:i/>
          <w:color w:val="0000FF"/>
          <w:szCs w:val="20"/>
          <w:lang w:eastAsia="ko-KR"/>
        </w:rPr>
        <w:t xml:space="preserve"> </w:t>
      </w:r>
      <w:r w:rsidR="00F947D0" w:rsidRPr="00B35305">
        <w:rPr>
          <w:rFonts w:ascii="Comic Sans MS" w:hAnsi="Comic Sans MS"/>
          <w:i/>
          <w:color w:val="0000FF"/>
          <w:szCs w:val="20"/>
          <w:lang w:eastAsia="ko-KR"/>
        </w:rPr>
        <w:t>par le Comité Directeur Régional.</w:t>
      </w:r>
      <w:r w:rsidR="00B35305" w:rsidRPr="00B35305">
        <w:rPr>
          <w:rFonts w:ascii="Comic Sans MS" w:hAnsi="Comic Sans MS"/>
          <w:i/>
          <w:color w:val="0000FF"/>
          <w:szCs w:val="20"/>
          <w:lang w:eastAsia="ko-KR"/>
        </w:rPr>
        <w:t xml:space="preserve"> </w:t>
      </w:r>
      <w:r w:rsidR="00B35305" w:rsidRPr="00FB5439">
        <w:rPr>
          <w:rFonts w:ascii="Comic Sans MS" w:hAnsi="Comic Sans MS"/>
          <w:i/>
          <w:color w:val="FF0000"/>
          <w:szCs w:val="20"/>
          <w:lang w:eastAsia="ko-KR"/>
        </w:rPr>
        <w:t>(1</w:t>
      </w:r>
      <w:r w:rsidR="005416CC" w:rsidRPr="00FB5439">
        <w:rPr>
          <w:rFonts w:ascii="Comic Sans MS" w:hAnsi="Comic Sans MS"/>
          <w:i/>
          <w:color w:val="FF0000"/>
          <w:szCs w:val="20"/>
          <w:lang w:eastAsia="ko-KR"/>
        </w:rPr>
        <w:t xml:space="preserve"> </w:t>
      </w:r>
      <w:r w:rsidR="00B35305" w:rsidRPr="00FB5439">
        <w:rPr>
          <w:rFonts w:ascii="Comic Sans MS" w:hAnsi="Comic Sans MS"/>
          <w:i/>
          <w:color w:val="FF0000"/>
          <w:szCs w:val="20"/>
          <w:lang w:eastAsia="ko-KR"/>
        </w:rPr>
        <w:t>pt)</w:t>
      </w:r>
      <w:r w:rsidR="00FB5439" w:rsidRPr="00FB5439">
        <w:rPr>
          <w:rFonts w:ascii="Comic Sans MS" w:hAnsi="Comic Sans MS"/>
          <w:i/>
          <w:color w:val="FF0000"/>
          <w:szCs w:val="20"/>
          <w:lang w:eastAsia="ko-KR"/>
        </w:rPr>
        <w:t xml:space="preserve"> </w:t>
      </w:r>
      <w:r w:rsidR="00FB5439">
        <w:rPr>
          <w:rFonts w:ascii="Comic Sans MS" w:hAnsi="Comic Sans MS"/>
          <w:i/>
          <w:color w:val="FF0000"/>
          <w:szCs w:val="20"/>
          <w:lang w:eastAsia="ko-KR"/>
        </w:rPr>
        <w:t>(</w:t>
      </w:r>
      <w:r w:rsidR="00627378" w:rsidRPr="00FB5439">
        <w:rPr>
          <w:rFonts w:ascii="Comic Sans MS" w:hAnsi="Comic Sans MS"/>
          <w:i/>
          <w:color w:val="FF0000"/>
          <w:szCs w:val="20"/>
          <w:lang w:eastAsia="ko-KR"/>
        </w:rPr>
        <w:t>1</w:t>
      </w:r>
      <w:r w:rsidR="00627378" w:rsidRPr="00627378">
        <w:rPr>
          <w:rFonts w:ascii="Comic Sans MS" w:hAnsi="Comic Sans MS"/>
          <w:i/>
          <w:color w:val="FF0000"/>
          <w:szCs w:val="20"/>
          <w:lang w:eastAsia="ko-KR"/>
        </w:rPr>
        <w:t xml:space="preserve"> pt si phrase 1 sinon 0,5 si uniquement la deuxième</w:t>
      </w:r>
      <w:r w:rsidR="00FB5439">
        <w:rPr>
          <w:rFonts w:ascii="Comic Sans MS" w:hAnsi="Comic Sans MS"/>
          <w:i/>
          <w:color w:val="FF0000"/>
          <w:szCs w:val="20"/>
          <w:lang w:eastAsia="ko-KR"/>
        </w:rPr>
        <w:t>)</w:t>
      </w:r>
    </w:p>
    <w:p w:rsidR="00EA6FD3" w:rsidRDefault="00EA6FD3" w:rsidP="00FB5439">
      <w:pPr>
        <w:autoSpaceDE w:val="0"/>
        <w:autoSpaceDN w:val="0"/>
        <w:adjustRightInd w:val="0"/>
        <w:ind w:left="284" w:right="566" w:hanging="284"/>
        <w:jc w:val="both"/>
        <w:rPr>
          <w:rFonts w:ascii="Comic Sans MS" w:hAnsi="Comic Sans MS"/>
          <w:i/>
          <w:color w:val="0000FF"/>
          <w:sz w:val="22"/>
          <w:szCs w:val="22"/>
          <w:lang w:eastAsia="ko-KR"/>
        </w:rPr>
      </w:pPr>
    </w:p>
    <w:p w:rsidR="00B0448B" w:rsidRDefault="00B0448B" w:rsidP="00FB5439">
      <w:pPr>
        <w:autoSpaceDE w:val="0"/>
        <w:autoSpaceDN w:val="0"/>
        <w:adjustRightInd w:val="0"/>
        <w:ind w:left="284" w:right="566" w:hanging="284"/>
        <w:jc w:val="both"/>
        <w:rPr>
          <w:rFonts w:ascii="Comic Sans MS" w:hAnsi="Comic Sans MS"/>
          <w:i/>
          <w:color w:val="0000FF"/>
          <w:sz w:val="22"/>
          <w:szCs w:val="22"/>
          <w:lang w:eastAsia="ko-KR"/>
        </w:rPr>
      </w:pPr>
      <w:r>
        <w:rPr>
          <w:rFonts w:ascii="Comic Sans MS" w:hAnsi="Comic Sans MS"/>
          <w:i/>
          <w:color w:val="0000FF"/>
          <w:sz w:val="22"/>
          <w:szCs w:val="22"/>
          <w:lang w:eastAsia="ko-KR"/>
        </w:rPr>
        <w:br w:type="page"/>
      </w:r>
    </w:p>
    <w:p w:rsidR="00556D0A" w:rsidRPr="00867FB5" w:rsidRDefault="00556D0A" w:rsidP="00FB5439">
      <w:pPr>
        <w:ind w:left="284" w:right="566" w:hanging="284"/>
        <w:contextualSpacing/>
        <w:jc w:val="both"/>
        <w:rPr>
          <w:rFonts w:ascii="Comic Sans MS" w:hAnsi="Comic Sans MS"/>
          <w:b/>
          <w:color w:val="auto"/>
        </w:rPr>
      </w:pPr>
      <w:r w:rsidRPr="00867FB5">
        <w:rPr>
          <w:rFonts w:ascii="Comic Sans MS" w:hAnsi="Comic Sans MS"/>
          <w:b/>
          <w:color w:val="auto"/>
        </w:rPr>
        <w:lastRenderedPageBreak/>
        <w:t>QUESTION 5</w:t>
      </w:r>
      <w:r w:rsidR="00FB5439" w:rsidRPr="00867FB5">
        <w:rPr>
          <w:rFonts w:ascii="Comic Sans MS" w:hAnsi="Comic Sans MS"/>
          <w:b/>
          <w:color w:val="auto"/>
        </w:rPr>
        <w:t xml:space="preserve"> : </w:t>
      </w:r>
      <w:r w:rsidRPr="00867FB5">
        <w:rPr>
          <w:rFonts w:ascii="Comic Sans MS" w:hAnsi="Comic Sans MS"/>
          <w:b/>
          <w:color w:val="auto"/>
        </w:rPr>
        <w:t>(2 points) </w:t>
      </w:r>
    </w:p>
    <w:p w:rsidR="00867FB5" w:rsidRPr="00867FB5" w:rsidRDefault="00556D0A" w:rsidP="00424B04">
      <w:pPr>
        <w:numPr>
          <w:ilvl w:val="0"/>
          <w:numId w:val="43"/>
        </w:numPr>
        <w:ind w:left="284" w:right="566" w:hanging="284"/>
        <w:jc w:val="both"/>
        <w:rPr>
          <w:rFonts w:ascii="Comic Sans MS" w:hAnsi="Comic Sans MS"/>
          <w:i/>
          <w:color w:val="auto"/>
          <w:szCs w:val="20"/>
          <w:lang w:eastAsia="ko-KR"/>
        </w:rPr>
      </w:pPr>
      <w:r w:rsidRPr="00867FB5">
        <w:rPr>
          <w:rFonts w:ascii="Comic Sans MS" w:hAnsi="Comic Sans MS"/>
          <w:bCs/>
          <w:color w:val="auto"/>
          <w:szCs w:val="20"/>
        </w:rPr>
        <w:t>Donner la définition du terme « responsabilité</w:t>
      </w:r>
      <w:r w:rsidR="00627378" w:rsidRPr="00867FB5">
        <w:rPr>
          <w:rFonts w:ascii="Comic Sans MS" w:hAnsi="Comic Sans MS"/>
          <w:bCs/>
          <w:color w:val="auto"/>
          <w:szCs w:val="20"/>
        </w:rPr>
        <w:t xml:space="preserve"> civile</w:t>
      </w:r>
      <w:r w:rsidRPr="00867FB5">
        <w:rPr>
          <w:rFonts w:ascii="Comic Sans MS" w:hAnsi="Comic Sans MS"/>
          <w:bCs/>
          <w:color w:val="auto"/>
          <w:szCs w:val="20"/>
        </w:rPr>
        <w:t xml:space="preserve"> ». </w:t>
      </w:r>
    </w:p>
    <w:p w:rsidR="00556D0A" w:rsidRPr="00867FB5" w:rsidRDefault="00556D0A" w:rsidP="00867FB5">
      <w:pPr>
        <w:ind w:left="284" w:right="566"/>
        <w:jc w:val="both"/>
        <w:rPr>
          <w:rFonts w:ascii="Comic Sans MS" w:hAnsi="Comic Sans MS"/>
          <w:i/>
          <w:color w:val="0000FF"/>
          <w:szCs w:val="20"/>
          <w:lang w:eastAsia="ko-KR"/>
        </w:rPr>
      </w:pPr>
      <w:r w:rsidRPr="00867FB5">
        <w:rPr>
          <w:rFonts w:ascii="Comic Sans MS" w:hAnsi="Comic Sans MS"/>
          <w:i/>
          <w:color w:val="0000FF"/>
          <w:szCs w:val="20"/>
          <w:lang w:eastAsia="ko-KR"/>
        </w:rPr>
        <w:t>La responsabilité est l’obligation de répondre de ses actes, mais plus précisément réparer le non-respect d'une obligation ou d'un devoir envers autrui. Il vise à indemniser une victime. Tout fait quelconque de l'homme, qui cause à autrui un dommage, oblige celui par la faute duquel il est arrivé à le réparer.</w:t>
      </w:r>
      <w:r w:rsidR="00FB5439" w:rsidRPr="00867FB5">
        <w:rPr>
          <w:rFonts w:ascii="Comic Sans MS" w:hAnsi="Comic Sans MS"/>
          <w:i/>
          <w:color w:val="0000FF"/>
          <w:szCs w:val="20"/>
          <w:lang w:eastAsia="ko-KR"/>
        </w:rPr>
        <w:t xml:space="preserve"> </w:t>
      </w:r>
      <w:r w:rsidR="00FB5439" w:rsidRPr="00867FB5">
        <w:rPr>
          <w:rFonts w:ascii="Comic Sans MS" w:hAnsi="Comic Sans MS"/>
          <w:bCs/>
          <w:i/>
          <w:color w:val="FF0000"/>
          <w:szCs w:val="20"/>
        </w:rPr>
        <w:t>(1pt)</w:t>
      </w:r>
    </w:p>
    <w:p w:rsidR="00556D0A" w:rsidRPr="00867FB5" w:rsidRDefault="00556D0A" w:rsidP="00FB5439">
      <w:pPr>
        <w:ind w:left="284" w:right="566" w:hanging="284"/>
        <w:jc w:val="both"/>
        <w:rPr>
          <w:rFonts w:ascii="Comic Sans MS" w:hAnsi="Comic Sans MS"/>
          <w:bCs/>
          <w:color w:val="auto"/>
          <w:szCs w:val="20"/>
        </w:rPr>
      </w:pPr>
    </w:p>
    <w:p w:rsidR="00867FB5" w:rsidRPr="00867FB5" w:rsidRDefault="00556D0A" w:rsidP="00B34ADC">
      <w:pPr>
        <w:numPr>
          <w:ilvl w:val="0"/>
          <w:numId w:val="43"/>
        </w:numPr>
        <w:spacing w:before="60"/>
        <w:ind w:left="284" w:right="566" w:hanging="284"/>
        <w:jc w:val="both"/>
        <w:rPr>
          <w:rFonts w:ascii="Comic Sans MS" w:hAnsi="Comic Sans MS"/>
          <w:i/>
          <w:color w:val="auto"/>
        </w:rPr>
      </w:pPr>
      <w:r w:rsidRPr="00867FB5">
        <w:rPr>
          <w:rFonts w:ascii="Comic Sans MS" w:hAnsi="Comic Sans MS"/>
          <w:color w:val="auto"/>
        </w:rPr>
        <w:t xml:space="preserve">Quel type d’obligation a un MF2 pour exercer ses activités d’enseignement ? </w:t>
      </w:r>
    </w:p>
    <w:p w:rsidR="00556D0A" w:rsidRPr="00867FB5" w:rsidRDefault="00556D0A" w:rsidP="00867FB5">
      <w:pPr>
        <w:spacing w:before="60"/>
        <w:ind w:left="284" w:right="566"/>
        <w:jc w:val="both"/>
        <w:rPr>
          <w:rFonts w:ascii="Comic Sans MS" w:hAnsi="Comic Sans MS"/>
          <w:i/>
          <w:color w:val="0C1AFF"/>
        </w:rPr>
      </w:pPr>
      <w:r w:rsidRPr="00867FB5">
        <w:rPr>
          <w:rFonts w:ascii="Comic Sans MS" w:hAnsi="Comic Sans MS"/>
          <w:i/>
          <w:color w:val="0000FF"/>
          <w:szCs w:val="20"/>
          <w:lang w:eastAsia="ko-KR"/>
        </w:rPr>
        <w:t xml:space="preserve">Le moniteur à une obligation de moyens. </w:t>
      </w:r>
      <w:r w:rsidRPr="00867FB5">
        <w:rPr>
          <w:rFonts w:ascii="Comic Sans MS" w:hAnsi="Comic Sans MS"/>
          <w:i/>
          <w:color w:val="0C1AFF"/>
        </w:rPr>
        <w:t>L'</w:t>
      </w:r>
      <w:r w:rsidRPr="00867FB5">
        <w:rPr>
          <w:rFonts w:ascii="Comic Sans MS" w:hAnsi="Comic Sans MS"/>
          <w:bCs/>
          <w:i/>
          <w:color w:val="0C1AFF"/>
        </w:rPr>
        <w:t>obligation de moyens</w:t>
      </w:r>
      <w:r w:rsidRPr="00867FB5">
        <w:rPr>
          <w:rFonts w:ascii="Comic Sans MS" w:hAnsi="Comic Sans MS"/>
          <w:i/>
          <w:color w:val="0C1AFF"/>
        </w:rPr>
        <w:t xml:space="preserve"> est l'obligation de mettre en œuvre tout ce qui est nécessaire pour atteindre un certain objectif, sans garantir le résultat. </w:t>
      </w:r>
      <w:r w:rsidRPr="00867FB5">
        <w:rPr>
          <w:rFonts w:ascii="Comic Sans MS" w:hAnsi="Comic Sans MS"/>
          <w:i/>
          <w:color w:val="0000FF"/>
          <w:szCs w:val="20"/>
          <w:lang w:eastAsia="ko-KR"/>
        </w:rPr>
        <w:t xml:space="preserve">Le MF2 doit fournir les meilleurs moyens pour ramener sain et sauf une personne d’une plongée. </w:t>
      </w:r>
      <w:r w:rsidR="00FB5439" w:rsidRPr="00867FB5">
        <w:rPr>
          <w:rFonts w:ascii="Comic Sans MS" w:hAnsi="Comic Sans MS"/>
          <w:bCs/>
          <w:i/>
          <w:color w:val="FF0000"/>
          <w:szCs w:val="20"/>
        </w:rPr>
        <w:t>(1pt)</w:t>
      </w:r>
    </w:p>
    <w:p w:rsidR="00556D0A" w:rsidRPr="00D52509" w:rsidRDefault="00556D0A" w:rsidP="00FB5439">
      <w:pPr>
        <w:ind w:left="284" w:right="566" w:hanging="284"/>
        <w:jc w:val="both"/>
        <w:rPr>
          <w:rFonts w:ascii="Comic Sans MS" w:hAnsi="Comic Sans MS"/>
        </w:rPr>
      </w:pPr>
    </w:p>
    <w:p w:rsidR="00744754" w:rsidRDefault="00744754" w:rsidP="00FB5439">
      <w:pPr>
        <w:ind w:left="284" w:right="566" w:hanging="284"/>
        <w:contextualSpacing/>
        <w:jc w:val="both"/>
        <w:rPr>
          <w:rFonts w:ascii="Comic Sans MS" w:hAnsi="Comic Sans MS"/>
          <w:b/>
        </w:rPr>
      </w:pPr>
      <w:r w:rsidRPr="00D52509">
        <w:rPr>
          <w:rFonts w:ascii="Comic Sans MS" w:hAnsi="Comic Sans MS"/>
          <w:b/>
        </w:rPr>
        <w:t xml:space="preserve">QUESTION </w:t>
      </w:r>
      <w:r w:rsidR="00556D0A">
        <w:rPr>
          <w:rFonts w:ascii="Comic Sans MS" w:hAnsi="Comic Sans MS"/>
          <w:b/>
        </w:rPr>
        <w:t>6</w:t>
      </w:r>
      <w:r w:rsidR="00FB5439">
        <w:rPr>
          <w:rFonts w:ascii="Comic Sans MS" w:hAnsi="Comic Sans MS"/>
          <w:b/>
        </w:rPr>
        <w:t> :</w:t>
      </w:r>
      <w:r w:rsidRPr="00D52509">
        <w:rPr>
          <w:rFonts w:ascii="Comic Sans MS" w:hAnsi="Comic Sans MS"/>
          <w:b/>
        </w:rPr>
        <w:t xml:space="preserve"> (</w:t>
      </w:r>
      <w:r w:rsidR="001C51CD">
        <w:rPr>
          <w:rFonts w:ascii="Comic Sans MS" w:hAnsi="Comic Sans MS"/>
          <w:b/>
        </w:rPr>
        <w:t>7</w:t>
      </w:r>
      <w:r w:rsidRPr="00D52509">
        <w:rPr>
          <w:rFonts w:ascii="Comic Sans MS" w:hAnsi="Comic Sans MS"/>
          <w:b/>
        </w:rPr>
        <w:t xml:space="preserve"> points) </w:t>
      </w:r>
    </w:p>
    <w:p w:rsidR="00867FB5" w:rsidRPr="00867FB5" w:rsidRDefault="00744754" w:rsidP="00FB5439">
      <w:pPr>
        <w:pStyle w:val="Paragraphedeliste"/>
        <w:numPr>
          <w:ilvl w:val="0"/>
          <w:numId w:val="31"/>
        </w:numPr>
        <w:ind w:left="284" w:right="566" w:hanging="284"/>
        <w:rPr>
          <w:rFonts w:ascii="Comic Sans MS" w:hAnsi="Comic Sans MS"/>
          <w:b/>
          <w:bCs/>
        </w:rPr>
      </w:pPr>
      <w:r w:rsidRPr="00D52509">
        <w:rPr>
          <w:rFonts w:ascii="Comic Sans MS" w:hAnsi="Comic Sans MS"/>
        </w:rPr>
        <w:t xml:space="preserve">Le directeur de plongée </w:t>
      </w:r>
      <w:r w:rsidR="00556D0A">
        <w:rPr>
          <w:rFonts w:ascii="Comic Sans MS" w:hAnsi="Comic Sans MS"/>
        </w:rPr>
        <w:t xml:space="preserve">d’un club associatif </w:t>
      </w:r>
      <w:r w:rsidRPr="00D52509">
        <w:rPr>
          <w:rFonts w:ascii="Comic Sans MS" w:hAnsi="Comic Sans MS"/>
        </w:rPr>
        <w:t xml:space="preserve">me demande d'encadrer en exploration sur une épave à 52m, </w:t>
      </w:r>
      <w:r w:rsidR="00005BCA">
        <w:rPr>
          <w:rFonts w:ascii="Comic Sans MS" w:hAnsi="Comic Sans MS"/>
        </w:rPr>
        <w:t>q</w:t>
      </w:r>
      <w:r w:rsidRPr="00D52509">
        <w:rPr>
          <w:rFonts w:ascii="Comic Sans MS" w:hAnsi="Comic Sans MS"/>
        </w:rPr>
        <w:t>uel niveau minimum dois-je avoir ?</w:t>
      </w:r>
      <w:r w:rsidR="00286B92">
        <w:rPr>
          <w:rFonts w:ascii="Comic Sans MS" w:hAnsi="Comic Sans MS"/>
        </w:rPr>
        <w:t xml:space="preserve"> </w:t>
      </w:r>
    </w:p>
    <w:p w:rsidR="00744754" w:rsidRPr="008036B7" w:rsidRDefault="00744754" w:rsidP="00867FB5">
      <w:pPr>
        <w:pStyle w:val="Paragraphedeliste"/>
        <w:ind w:left="284" w:right="566"/>
        <w:rPr>
          <w:rFonts w:ascii="Comic Sans MS" w:hAnsi="Comic Sans MS"/>
          <w:b/>
          <w:bCs/>
        </w:rPr>
      </w:pPr>
      <w:r w:rsidRPr="00286B92">
        <w:rPr>
          <w:rFonts w:ascii="Comic Sans MS" w:hAnsi="Comic Sans MS"/>
          <w:i/>
          <w:color w:val="0000FF"/>
        </w:rPr>
        <w:t>E4</w:t>
      </w:r>
      <w:r w:rsidR="005416CC" w:rsidRPr="00286B92">
        <w:rPr>
          <w:rFonts w:ascii="Comic Sans MS" w:hAnsi="Comic Sans MS"/>
          <w:i/>
          <w:color w:val="0000FF"/>
        </w:rPr>
        <w:t xml:space="preserve"> (licencié) minimum</w:t>
      </w:r>
      <w:r w:rsidR="001C51CD">
        <w:rPr>
          <w:rFonts w:ascii="Comic Sans MS" w:hAnsi="Comic Sans MS"/>
          <w:i/>
          <w:color w:val="0000FF"/>
        </w:rPr>
        <w:t xml:space="preserve"> </w:t>
      </w:r>
      <w:r w:rsidR="001C51CD" w:rsidRPr="00FA5714">
        <w:rPr>
          <w:rFonts w:ascii="Comic Sans MS" w:hAnsi="Comic Sans MS"/>
          <w:i/>
          <w:color w:val="FF0000"/>
        </w:rPr>
        <w:t>(1pt)</w:t>
      </w:r>
    </w:p>
    <w:p w:rsidR="00286B92" w:rsidRPr="00286B92" w:rsidRDefault="00286B92" w:rsidP="00FB5439">
      <w:pPr>
        <w:pStyle w:val="Paragraphedeliste"/>
        <w:ind w:left="284" w:right="566" w:hanging="284"/>
        <w:rPr>
          <w:rFonts w:ascii="Comic Sans MS" w:hAnsi="Comic Sans MS"/>
        </w:rPr>
      </w:pPr>
    </w:p>
    <w:p w:rsidR="00867FB5" w:rsidRDefault="00A626B6" w:rsidP="00FB5439">
      <w:pPr>
        <w:pStyle w:val="Paragraphedeliste"/>
        <w:numPr>
          <w:ilvl w:val="0"/>
          <w:numId w:val="31"/>
        </w:numPr>
        <w:ind w:left="284" w:right="566" w:hanging="284"/>
        <w:rPr>
          <w:rFonts w:ascii="Comic Sans MS" w:hAnsi="Comic Sans MS"/>
        </w:rPr>
      </w:pPr>
      <w:r>
        <w:rPr>
          <w:rFonts w:ascii="Comic Sans MS" w:hAnsi="Comic Sans MS"/>
        </w:rPr>
        <w:t>En tant que moniteur fédéral 2è</w:t>
      </w:r>
      <w:r w:rsidR="00744754" w:rsidRPr="00556D0A">
        <w:rPr>
          <w:rFonts w:ascii="Comic Sans MS" w:hAnsi="Comic Sans MS"/>
        </w:rPr>
        <w:t xml:space="preserve">me degré quelle est mon équivalence CMAS ? </w:t>
      </w:r>
    </w:p>
    <w:p w:rsidR="00B83E91" w:rsidRPr="00556D0A" w:rsidRDefault="00744754" w:rsidP="00867FB5">
      <w:pPr>
        <w:pStyle w:val="Paragraphedeliste"/>
        <w:ind w:left="284" w:right="566"/>
        <w:rPr>
          <w:rFonts w:ascii="Comic Sans MS" w:hAnsi="Comic Sans MS"/>
        </w:rPr>
      </w:pPr>
      <w:r w:rsidRPr="00556D0A">
        <w:rPr>
          <w:rFonts w:ascii="Comic Sans MS" w:hAnsi="Comic Sans MS"/>
          <w:i/>
          <w:color w:val="0000FF"/>
        </w:rPr>
        <w:t>Moniteur 3 étoiles</w:t>
      </w:r>
      <w:r w:rsidR="004C3F80" w:rsidRPr="00556D0A">
        <w:rPr>
          <w:rFonts w:ascii="Comic Sans MS" w:hAnsi="Comic Sans MS"/>
          <w:i/>
          <w:color w:val="0000FF"/>
        </w:rPr>
        <w:t xml:space="preserve"> </w:t>
      </w:r>
      <w:r w:rsidR="001C51CD" w:rsidRPr="00FA5714">
        <w:rPr>
          <w:rFonts w:ascii="Comic Sans MS" w:hAnsi="Comic Sans MS"/>
          <w:i/>
          <w:color w:val="FF0000"/>
        </w:rPr>
        <w:t>(1pt)</w:t>
      </w:r>
    </w:p>
    <w:p w:rsidR="00556D0A" w:rsidRPr="00556D0A" w:rsidRDefault="00556D0A" w:rsidP="00FB5439">
      <w:pPr>
        <w:pStyle w:val="Paragraphedeliste"/>
        <w:ind w:left="284" w:right="566" w:hanging="284"/>
        <w:rPr>
          <w:rFonts w:ascii="Comic Sans MS" w:hAnsi="Comic Sans MS"/>
        </w:rPr>
      </w:pPr>
    </w:p>
    <w:p w:rsidR="00867FB5" w:rsidRDefault="00F66718" w:rsidP="00FB5439">
      <w:pPr>
        <w:pStyle w:val="Paragraphedeliste"/>
        <w:numPr>
          <w:ilvl w:val="0"/>
          <w:numId w:val="31"/>
        </w:numPr>
        <w:ind w:left="284" w:right="566" w:hanging="284"/>
        <w:rPr>
          <w:rFonts w:ascii="Comic Sans MS" w:hAnsi="Comic Sans MS"/>
        </w:rPr>
      </w:pPr>
      <w:r w:rsidRPr="00556D0A">
        <w:rPr>
          <w:rFonts w:ascii="Comic Sans MS" w:hAnsi="Comic Sans MS"/>
        </w:rPr>
        <w:t>Qu’est-ce qu’un ATP au sein de la FFESSM ?</w:t>
      </w:r>
      <w:r w:rsidR="00744754" w:rsidRPr="00556D0A">
        <w:rPr>
          <w:rFonts w:ascii="Comic Sans MS" w:hAnsi="Comic Sans MS"/>
        </w:rPr>
        <w:t xml:space="preserve"> </w:t>
      </w:r>
      <w:r w:rsidR="00556D0A" w:rsidRPr="00556D0A">
        <w:rPr>
          <w:rFonts w:ascii="Comic Sans MS" w:hAnsi="Comic Sans MS"/>
        </w:rPr>
        <w:t xml:space="preserve">Donner 2 exemples. </w:t>
      </w:r>
    </w:p>
    <w:p w:rsidR="00B83E91" w:rsidRPr="00556D0A" w:rsidRDefault="00F66718" w:rsidP="00867FB5">
      <w:pPr>
        <w:pStyle w:val="Paragraphedeliste"/>
        <w:ind w:left="284" w:right="566"/>
        <w:rPr>
          <w:rFonts w:ascii="Comic Sans MS" w:hAnsi="Comic Sans MS"/>
        </w:rPr>
      </w:pPr>
      <w:r w:rsidRPr="00556D0A">
        <w:rPr>
          <w:rFonts w:ascii="Comic Sans MS" w:hAnsi="Comic Sans MS"/>
          <w:i/>
          <w:color w:val="0000FF"/>
        </w:rPr>
        <w:t>Autres Titres de Participations. Ce sont des activités de découverte de courte durée qui peuvent se pratiquer sans licence, ni CACI.</w:t>
      </w:r>
      <w:r w:rsidR="00693DC4" w:rsidRPr="00556D0A">
        <w:rPr>
          <w:rFonts w:ascii="Comic Sans MS" w:hAnsi="Comic Sans MS"/>
          <w:i/>
          <w:color w:val="0000FF"/>
        </w:rPr>
        <w:t xml:space="preserve"> </w:t>
      </w:r>
      <w:r w:rsidR="00AA122B" w:rsidRPr="00FA5714">
        <w:rPr>
          <w:rFonts w:ascii="Comic Sans MS" w:hAnsi="Comic Sans MS"/>
          <w:i/>
          <w:color w:val="FF0000"/>
        </w:rPr>
        <w:t>(1pt)</w:t>
      </w:r>
      <w:r w:rsidR="00AA122B">
        <w:rPr>
          <w:rFonts w:ascii="Comic Sans MS" w:hAnsi="Comic Sans MS"/>
          <w:i/>
          <w:color w:val="0000FF"/>
        </w:rPr>
        <w:t xml:space="preserve"> </w:t>
      </w:r>
      <w:r w:rsidR="00FA5714">
        <w:rPr>
          <w:rFonts w:ascii="Comic Sans MS" w:hAnsi="Comic Sans MS"/>
          <w:i/>
          <w:color w:val="0000FF"/>
        </w:rPr>
        <w:t xml:space="preserve"> </w:t>
      </w:r>
      <w:r w:rsidR="00556D0A">
        <w:rPr>
          <w:rFonts w:ascii="Comic Sans MS" w:hAnsi="Comic Sans MS"/>
          <w:i/>
          <w:color w:val="0000FF"/>
        </w:rPr>
        <w:t xml:space="preserve">Exemple : </w:t>
      </w:r>
      <w:proofErr w:type="spellStart"/>
      <w:r w:rsidR="00556D0A">
        <w:rPr>
          <w:rFonts w:ascii="Comic Sans MS" w:hAnsi="Comic Sans MS"/>
          <w:i/>
          <w:color w:val="0000FF"/>
        </w:rPr>
        <w:t>pass</w:t>
      </w:r>
      <w:proofErr w:type="spellEnd"/>
      <w:r w:rsidR="00556D0A">
        <w:rPr>
          <w:rFonts w:ascii="Comic Sans MS" w:hAnsi="Comic Sans MS"/>
          <w:i/>
          <w:color w:val="0000FF"/>
        </w:rPr>
        <w:t xml:space="preserve"> rando, </w:t>
      </w:r>
      <w:proofErr w:type="spellStart"/>
      <w:r w:rsidR="00556D0A">
        <w:rPr>
          <w:rFonts w:ascii="Comic Sans MS" w:hAnsi="Comic Sans MS"/>
          <w:i/>
          <w:color w:val="0000FF"/>
        </w:rPr>
        <w:t>pass</w:t>
      </w:r>
      <w:proofErr w:type="spellEnd"/>
      <w:r w:rsidR="00556D0A">
        <w:rPr>
          <w:rFonts w:ascii="Comic Sans MS" w:hAnsi="Comic Sans MS"/>
          <w:i/>
          <w:color w:val="0000FF"/>
        </w:rPr>
        <w:t xml:space="preserve"> découverte, </w:t>
      </w:r>
      <w:proofErr w:type="spellStart"/>
      <w:r w:rsidR="00556D0A">
        <w:rPr>
          <w:rFonts w:ascii="Comic Sans MS" w:hAnsi="Comic Sans MS"/>
          <w:i/>
          <w:color w:val="0000FF"/>
        </w:rPr>
        <w:t>pass</w:t>
      </w:r>
      <w:proofErr w:type="spellEnd"/>
      <w:r w:rsidR="00556D0A">
        <w:rPr>
          <w:rFonts w:ascii="Comic Sans MS" w:hAnsi="Comic Sans MS"/>
          <w:i/>
          <w:color w:val="0000FF"/>
        </w:rPr>
        <w:t xml:space="preserve"> plongée</w:t>
      </w:r>
      <w:r w:rsidR="001C51CD">
        <w:rPr>
          <w:rFonts w:ascii="Comic Sans MS" w:hAnsi="Comic Sans MS"/>
          <w:i/>
          <w:color w:val="0000FF"/>
        </w:rPr>
        <w:t xml:space="preserve"> </w:t>
      </w:r>
      <w:r w:rsidR="001C51CD" w:rsidRPr="00FB5439">
        <w:rPr>
          <w:rFonts w:ascii="Comic Sans MS" w:hAnsi="Comic Sans MS"/>
          <w:i/>
          <w:color w:val="FF0000"/>
        </w:rPr>
        <w:t>(</w:t>
      </w:r>
      <w:r w:rsidR="00AA122B" w:rsidRPr="00FB5439">
        <w:rPr>
          <w:rFonts w:ascii="Comic Sans MS" w:hAnsi="Comic Sans MS"/>
          <w:i/>
          <w:color w:val="FF0000"/>
        </w:rPr>
        <w:t>1</w:t>
      </w:r>
      <w:r w:rsidR="001C51CD" w:rsidRPr="00FB5439">
        <w:rPr>
          <w:rFonts w:ascii="Comic Sans MS" w:hAnsi="Comic Sans MS"/>
          <w:i/>
          <w:color w:val="FF0000"/>
        </w:rPr>
        <w:t>pt)</w:t>
      </w:r>
      <w:r w:rsidR="00FA5714" w:rsidRPr="00FB5439">
        <w:rPr>
          <w:rFonts w:ascii="Comic Sans MS" w:hAnsi="Comic Sans MS"/>
          <w:i/>
          <w:color w:val="FF0000"/>
        </w:rPr>
        <w:t xml:space="preserve"> </w:t>
      </w:r>
      <w:r w:rsidR="00FB5439">
        <w:rPr>
          <w:rFonts w:ascii="Comic Sans MS" w:hAnsi="Comic Sans MS"/>
          <w:i/>
          <w:color w:val="FF0000"/>
        </w:rPr>
        <w:t>(</w:t>
      </w:r>
      <w:r w:rsidR="00FA5714" w:rsidRPr="00FB5439">
        <w:rPr>
          <w:rFonts w:ascii="Comic Sans MS" w:hAnsi="Comic Sans MS"/>
          <w:i/>
          <w:color w:val="FF0000"/>
        </w:rPr>
        <w:t>0,5x2</w:t>
      </w:r>
      <w:r w:rsidR="00FB5439">
        <w:rPr>
          <w:rFonts w:ascii="Comic Sans MS" w:hAnsi="Comic Sans MS"/>
          <w:i/>
          <w:color w:val="FF0000"/>
        </w:rPr>
        <w:t>)</w:t>
      </w:r>
    </w:p>
    <w:p w:rsidR="00556D0A" w:rsidRPr="00556D0A" w:rsidRDefault="00556D0A" w:rsidP="00FB5439">
      <w:pPr>
        <w:pStyle w:val="Paragraphedeliste"/>
        <w:ind w:left="284" w:right="566" w:hanging="284"/>
        <w:rPr>
          <w:rFonts w:ascii="Comic Sans MS" w:hAnsi="Comic Sans MS"/>
        </w:rPr>
      </w:pPr>
    </w:p>
    <w:p w:rsidR="00867FB5" w:rsidRPr="00867FB5" w:rsidRDefault="00744754" w:rsidP="00F03212">
      <w:pPr>
        <w:pStyle w:val="Paragraphedeliste"/>
        <w:numPr>
          <w:ilvl w:val="0"/>
          <w:numId w:val="31"/>
        </w:numPr>
        <w:ind w:left="284" w:right="566" w:hanging="284"/>
        <w:rPr>
          <w:rFonts w:ascii="Comic Sans MS" w:hAnsi="Comic Sans MS"/>
          <w:i/>
          <w:color w:val="0000FF"/>
        </w:rPr>
      </w:pPr>
      <w:r w:rsidRPr="00867FB5">
        <w:rPr>
          <w:rFonts w:ascii="Comic Sans MS" w:hAnsi="Comic Sans MS"/>
        </w:rPr>
        <w:t>Qui valide un directeur de plongée – P5 ?</w:t>
      </w:r>
    </w:p>
    <w:p w:rsidR="00744754" w:rsidRPr="00867FB5" w:rsidRDefault="00744754" w:rsidP="00867FB5">
      <w:pPr>
        <w:pStyle w:val="Paragraphedeliste"/>
        <w:ind w:left="284" w:right="566"/>
        <w:rPr>
          <w:rFonts w:ascii="Comic Sans MS" w:hAnsi="Comic Sans MS"/>
          <w:i/>
          <w:color w:val="0000FF"/>
        </w:rPr>
      </w:pPr>
      <w:r w:rsidRPr="00867FB5">
        <w:rPr>
          <w:rFonts w:ascii="Comic Sans MS" w:hAnsi="Comic Sans MS"/>
          <w:i/>
          <w:color w:val="0000FF"/>
        </w:rPr>
        <w:t>Un E3 licencié</w:t>
      </w:r>
      <w:r w:rsidR="00286B92" w:rsidRPr="00867FB5">
        <w:rPr>
          <w:rFonts w:ascii="Comic Sans MS" w:hAnsi="Comic Sans MS"/>
          <w:i/>
          <w:color w:val="0000FF"/>
        </w:rPr>
        <w:t xml:space="preserve"> à la FFESSM, au</w:t>
      </w:r>
      <w:r w:rsidRPr="00867FB5">
        <w:rPr>
          <w:rFonts w:ascii="Comic Sans MS" w:hAnsi="Comic Sans MS"/>
          <w:i/>
          <w:color w:val="0000FF"/>
        </w:rPr>
        <w:t xml:space="preserve"> minimum</w:t>
      </w:r>
      <w:r w:rsidR="00286B92" w:rsidRPr="00867FB5">
        <w:rPr>
          <w:rFonts w:ascii="Comic Sans MS" w:hAnsi="Comic Sans MS"/>
          <w:i/>
          <w:color w:val="0000FF"/>
        </w:rPr>
        <w:t>, et s</w:t>
      </w:r>
      <w:r w:rsidRPr="00867FB5">
        <w:rPr>
          <w:rFonts w:ascii="Comic Sans MS" w:hAnsi="Comic Sans MS"/>
          <w:i/>
          <w:color w:val="0000FF"/>
        </w:rPr>
        <w:t xml:space="preserve">ous la responsabilité du Président du Club </w:t>
      </w:r>
      <w:r w:rsidR="007D766C" w:rsidRPr="00867FB5">
        <w:rPr>
          <w:rFonts w:ascii="Comic Sans MS" w:hAnsi="Comic Sans MS"/>
          <w:i/>
          <w:color w:val="0000FF"/>
        </w:rPr>
        <w:t>ou du responsable de la structure</w:t>
      </w:r>
      <w:r w:rsidR="00556D0A" w:rsidRPr="00867FB5">
        <w:rPr>
          <w:rFonts w:ascii="Comic Sans MS" w:hAnsi="Comic Sans MS"/>
          <w:i/>
          <w:color w:val="0000FF"/>
        </w:rPr>
        <w:t>.</w:t>
      </w:r>
      <w:r w:rsidR="007D766C" w:rsidRPr="00867FB5">
        <w:rPr>
          <w:rFonts w:ascii="Comic Sans MS" w:hAnsi="Comic Sans MS"/>
          <w:i/>
          <w:color w:val="0000FF"/>
        </w:rPr>
        <w:t xml:space="preserve"> </w:t>
      </w:r>
      <w:r w:rsidR="001C51CD" w:rsidRPr="00867FB5">
        <w:rPr>
          <w:rFonts w:ascii="Comic Sans MS" w:hAnsi="Comic Sans MS"/>
          <w:i/>
          <w:color w:val="FF0000"/>
        </w:rPr>
        <w:t>(1pt)</w:t>
      </w:r>
    </w:p>
    <w:p w:rsidR="00286B92" w:rsidRPr="00D52509" w:rsidRDefault="00286B92" w:rsidP="00FB5439">
      <w:pPr>
        <w:ind w:left="284" w:right="566" w:hanging="284"/>
        <w:contextualSpacing/>
        <w:rPr>
          <w:rFonts w:ascii="Comic Sans MS" w:hAnsi="Comic Sans MS"/>
          <w:i/>
        </w:rPr>
      </w:pPr>
    </w:p>
    <w:p w:rsidR="00867FB5" w:rsidRPr="00867FB5" w:rsidRDefault="00744754" w:rsidP="00E122E8">
      <w:pPr>
        <w:pStyle w:val="Paragraphedeliste"/>
        <w:numPr>
          <w:ilvl w:val="0"/>
          <w:numId w:val="31"/>
        </w:numPr>
        <w:spacing w:before="60"/>
        <w:ind w:left="284" w:right="566" w:hanging="284"/>
        <w:contextualSpacing w:val="0"/>
        <w:rPr>
          <w:rFonts w:ascii="Comic Sans MS" w:hAnsi="Comic Sans MS"/>
          <w:i/>
          <w:color w:val="0000FF"/>
        </w:rPr>
      </w:pPr>
      <w:r w:rsidRPr="00867FB5">
        <w:rPr>
          <w:rFonts w:ascii="Comic Sans MS" w:hAnsi="Comic Sans MS"/>
          <w:bCs/>
          <w:iCs/>
        </w:rPr>
        <w:t xml:space="preserve">Donnez </w:t>
      </w:r>
      <w:r w:rsidR="00556D0A" w:rsidRPr="00867FB5">
        <w:rPr>
          <w:rFonts w:ascii="Comic Sans MS" w:hAnsi="Comic Sans MS"/>
          <w:bCs/>
          <w:iCs/>
        </w:rPr>
        <w:t>la période de requalification des bouteilles lorsqu’elles sont inspectées annuellement ?</w:t>
      </w:r>
    </w:p>
    <w:p w:rsidR="00286B92" w:rsidRPr="00867FB5" w:rsidRDefault="00556D0A" w:rsidP="00867FB5">
      <w:pPr>
        <w:pStyle w:val="Paragraphedeliste"/>
        <w:spacing w:before="60"/>
        <w:ind w:left="284" w:right="566"/>
        <w:contextualSpacing w:val="0"/>
        <w:rPr>
          <w:rFonts w:ascii="Comic Sans MS" w:hAnsi="Comic Sans MS"/>
          <w:i/>
          <w:color w:val="0000FF"/>
        </w:rPr>
      </w:pPr>
      <w:r w:rsidRPr="00867FB5">
        <w:rPr>
          <w:rFonts w:ascii="Comic Sans MS" w:hAnsi="Comic Sans MS"/>
          <w:i/>
          <w:color w:val="0000FF"/>
        </w:rPr>
        <w:t>Le dispositif général TIV bénéficie d'une extension qui passe de 5 ans à 6ans pour les bouteilles inspectées annuellement dans le respect du cahier des charges.</w:t>
      </w:r>
      <w:r w:rsidR="001C51CD" w:rsidRPr="00867FB5">
        <w:rPr>
          <w:rFonts w:ascii="Comic Sans MS" w:hAnsi="Comic Sans MS"/>
          <w:i/>
          <w:color w:val="0000FF"/>
        </w:rPr>
        <w:t xml:space="preserve"> </w:t>
      </w:r>
      <w:r w:rsidR="001C51CD" w:rsidRPr="00867FB5">
        <w:rPr>
          <w:rFonts w:ascii="Comic Sans MS" w:hAnsi="Comic Sans MS"/>
          <w:i/>
          <w:color w:val="FF0000"/>
        </w:rPr>
        <w:t>(1pt)</w:t>
      </w:r>
    </w:p>
    <w:p w:rsidR="00556D0A" w:rsidRPr="00D52509" w:rsidRDefault="00556D0A" w:rsidP="00FB5439">
      <w:pPr>
        <w:spacing w:before="60"/>
        <w:ind w:left="284" w:right="566" w:hanging="284"/>
        <w:rPr>
          <w:rFonts w:ascii="Comic Sans MS" w:hAnsi="Comic Sans MS"/>
          <w:i/>
          <w:color w:val="0C1AFF"/>
        </w:rPr>
      </w:pPr>
    </w:p>
    <w:p w:rsidR="00867FB5" w:rsidRDefault="00744754" w:rsidP="00A67C17">
      <w:pPr>
        <w:pStyle w:val="Paragraphedeliste"/>
        <w:numPr>
          <w:ilvl w:val="0"/>
          <w:numId w:val="31"/>
        </w:numPr>
        <w:ind w:left="284" w:right="566" w:hanging="284"/>
        <w:rPr>
          <w:rFonts w:ascii="Comic Sans MS" w:hAnsi="Comic Sans MS"/>
        </w:rPr>
      </w:pPr>
      <w:r w:rsidRPr="00867FB5">
        <w:rPr>
          <w:rFonts w:ascii="Comic Sans MS" w:hAnsi="Comic Sans MS"/>
        </w:rPr>
        <w:t>La F</w:t>
      </w:r>
      <w:r w:rsidR="00A626B6">
        <w:rPr>
          <w:rFonts w:ascii="Comic Sans MS" w:hAnsi="Comic Sans MS"/>
        </w:rPr>
        <w:t>FESSM est une fédération agréée. E</w:t>
      </w:r>
      <w:r w:rsidRPr="00867FB5">
        <w:rPr>
          <w:rFonts w:ascii="Comic Sans MS" w:hAnsi="Comic Sans MS"/>
        </w:rPr>
        <w:t>xpliquez cette notion.</w:t>
      </w:r>
      <w:r w:rsidR="00463AFF" w:rsidRPr="00867FB5">
        <w:rPr>
          <w:rFonts w:ascii="Comic Sans MS" w:hAnsi="Comic Sans MS"/>
        </w:rPr>
        <w:t xml:space="preserve"> </w:t>
      </w:r>
    </w:p>
    <w:p w:rsidR="00F66718" w:rsidRPr="00867FB5" w:rsidRDefault="00F66718" w:rsidP="00867FB5">
      <w:pPr>
        <w:pStyle w:val="Paragraphedeliste"/>
        <w:ind w:left="284" w:right="566"/>
        <w:rPr>
          <w:rFonts w:ascii="Comic Sans MS" w:hAnsi="Comic Sans MS"/>
        </w:rPr>
      </w:pPr>
      <w:r w:rsidRPr="00867FB5">
        <w:rPr>
          <w:rFonts w:ascii="Comic Sans MS" w:hAnsi="Comic Sans MS"/>
          <w:i/>
          <w:color w:val="0000FF"/>
        </w:rPr>
        <w:t>Reconnaissance officielle de la fédération par le ministère de tutelle. Une fédération doit être agréée pour pouvoir recevoir des subventions de la part de l'état.</w:t>
      </w:r>
      <w:r w:rsidR="001C51CD" w:rsidRPr="00867FB5">
        <w:rPr>
          <w:rFonts w:ascii="Comic Sans MS" w:hAnsi="Comic Sans MS"/>
          <w:i/>
          <w:color w:val="0000FF"/>
        </w:rPr>
        <w:t xml:space="preserve"> </w:t>
      </w:r>
      <w:r w:rsidR="001C51CD" w:rsidRPr="00867FB5">
        <w:rPr>
          <w:rFonts w:ascii="Comic Sans MS" w:hAnsi="Comic Sans MS"/>
          <w:i/>
          <w:color w:val="FF0000"/>
        </w:rPr>
        <w:t>(1pt)</w:t>
      </w:r>
      <w:r w:rsidRPr="00867FB5">
        <w:rPr>
          <w:rFonts w:ascii="Comic Sans MS" w:hAnsi="Comic Sans MS"/>
          <w:i/>
          <w:color w:val="0000FF"/>
        </w:rPr>
        <w:br/>
      </w:r>
      <w:r w:rsidRPr="00867FB5">
        <w:rPr>
          <w:rFonts w:ascii="Comic Sans MS" w:hAnsi="Comic Sans MS"/>
          <w:i/>
          <w:color w:val="0000FF"/>
        </w:rPr>
        <w:br/>
      </w:r>
    </w:p>
    <w:p w:rsidR="00F66718" w:rsidRPr="00F66718" w:rsidRDefault="00F66718" w:rsidP="00FB5439">
      <w:pPr>
        <w:ind w:left="284" w:right="566" w:hanging="284"/>
        <w:rPr>
          <w:rFonts w:ascii="Comic Sans MS" w:hAnsi="Comic Sans MS"/>
          <w:i/>
          <w:color w:val="0000FF"/>
        </w:rPr>
      </w:pPr>
    </w:p>
    <w:sectPr w:rsidR="00F66718" w:rsidRPr="00F66718"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2051" w:rsidRDefault="004E2051" w:rsidP="000C5341">
      <w:r>
        <w:separator/>
      </w:r>
    </w:p>
  </w:endnote>
  <w:endnote w:type="continuationSeparator" w:id="0">
    <w:p w:rsidR="004E2051" w:rsidRDefault="004E2051"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B6629F">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B6629F">
      <w:rPr>
        <w:rStyle w:val="Numrodepage"/>
      </w:rPr>
      <w:instrText>PAGE</w:instrText>
    </w:r>
    <w:r>
      <w:rPr>
        <w:rStyle w:val="Numrodepage"/>
      </w:rPr>
      <w:instrText xml:space="preserve">  </w:instrText>
    </w:r>
    <w:r>
      <w:rPr>
        <w:rStyle w:val="Numrodepage"/>
      </w:rPr>
      <w:fldChar w:fldCharType="separate"/>
    </w:r>
    <w:r w:rsidR="008D6A8A">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2051" w:rsidRDefault="004E2051" w:rsidP="000C5341">
      <w:r>
        <w:separator/>
      </w:r>
    </w:p>
  </w:footnote>
  <w:footnote w:type="continuationSeparator" w:id="0">
    <w:p w:rsidR="004E2051" w:rsidRDefault="004E2051"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FB5439" w:rsidP="001F42B6">
          <w:pPr>
            <w:pStyle w:val="En-tte"/>
          </w:pPr>
          <w:r>
            <w:drawing>
              <wp:inline distT="0" distB="0" distL="0" distR="0">
                <wp:extent cx="853440" cy="853440"/>
                <wp:effectExtent l="0" t="0" r="0" b="0"/>
                <wp:docPr id="7" name="Image 7"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BD5318" w:rsidRPr="00741E38" w:rsidRDefault="00FB5439" w:rsidP="00A626B6">
          <w:pPr>
            <w:pStyle w:val="En-tte"/>
            <w:jc w:val="center"/>
            <w:rPr>
              <w:rFonts w:ascii="Comic Sans MS" w:hAnsi="Comic Sans MS"/>
              <w:b/>
              <w:sz w:val="24"/>
              <w:szCs w:val="24"/>
            </w:rPr>
          </w:pPr>
          <w:r>
            <w:rPr>
              <w:rFonts w:ascii="Comic Sans MS" w:hAnsi="Comic Sans MS"/>
              <w:b/>
              <w:sz w:val="28"/>
              <w:szCs w:val="28"/>
            </w:rPr>
            <w:t>M</w:t>
          </w:r>
          <w:r w:rsidR="00A626B6">
            <w:rPr>
              <w:rFonts w:ascii="Comic Sans MS" w:hAnsi="Comic Sans MS"/>
              <w:b/>
              <w:sz w:val="28"/>
              <w:szCs w:val="28"/>
            </w:rPr>
            <w:t>artinique</w:t>
          </w:r>
          <w:r w:rsidR="00BD5318">
            <w:rPr>
              <w:rFonts w:ascii="Comic Sans MS" w:hAnsi="Comic Sans MS"/>
              <w:b/>
              <w:sz w:val="28"/>
              <w:szCs w:val="28"/>
            </w:rPr>
            <w:t xml:space="preserve"> – </w:t>
          </w:r>
          <w:r w:rsidR="00A626B6">
            <w:rPr>
              <w:rFonts w:ascii="Comic Sans MS" w:hAnsi="Comic Sans MS"/>
              <w:b/>
              <w:sz w:val="28"/>
              <w:szCs w:val="28"/>
            </w:rPr>
            <w:t>Octobre</w:t>
          </w:r>
          <w:r w:rsidR="00BD5318">
            <w:rPr>
              <w:rFonts w:ascii="Comic Sans MS" w:hAnsi="Comic Sans MS"/>
              <w:b/>
              <w:sz w:val="28"/>
              <w:szCs w:val="28"/>
            </w:rPr>
            <w:t xml:space="preserve"> </w:t>
          </w:r>
          <w:r>
            <w:rPr>
              <w:rFonts w:ascii="Comic Sans MS" w:hAnsi="Comic Sans MS"/>
              <w:b/>
              <w:sz w:val="28"/>
              <w:szCs w:val="28"/>
            </w:rPr>
            <w:t>2023</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5414812"/>
    <w:multiLevelType w:val="hybridMultilevel"/>
    <w:tmpl w:val="60841A90"/>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AB1AFD"/>
    <w:multiLevelType w:val="hybridMultilevel"/>
    <w:tmpl w:val="5B9257EE"/>
    <w:lvl w:ilvl="0" w:tplc="525E4CD0">
      <w:start w:val="1"/>
      <w:numFmt w:val="lowerLetter"/>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4" w15:restartNumberingAfterBreak="0">
    <w:nsid w:val="0A396A1A"/>
    <w:multiLevelType w:val="hybridMultilevel"/>
    <w:tmpl w:val="89FC0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797B5F"/>
    <w:multiLevelType w:val="hybridMultilevel"/>
    <w:tmpl w:val="5C1C2B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1312A49"/>
    <w:multiLevelType w:val="hybridMultilevel"/>
    <w:tmpl w:val="1D62BAD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061177"/>
    <w:multiLevelType w:val="hybridMultilevel"/>
    <w:tmpl w:val="BE0E97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6265D94"/>
    <w:multiLevelType w:val="hybridMultilevel"/>
    <w:tmpl w:val="F4D666F6"/>
    <w:lvl w:ilvl="0" w:tplc="41E08E84">
      <w:start w:val="1"/>
      <w:numFmt w:val="lowerLetter"/>
      <w:lvlText w:val="%1)"/>
      <w:lvlJc w:val="left"/>
      <w:pPr>
        <w:ind w:left="76" w:hanging="360"/>
      </w:pPr>
      <w:rPr>
        <w:rFonts w:hint="default"/>
        <w:b w:val="0"/>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0"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11" w15:restartNumberingAfterBreak="0">
    <w:nsid w:val="1CCB4B62"/>
    <w:multiLevelType w:val="hybridMultilevel"/>
    <w:tmpl w:val="813428E0"/>
    <w:lvl w:ilvl="0" w:tplc="040C000B">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1E0558BC"/>
    <w:multiLevelType w:val="hybridMultilevel"/>
    <w:tmpl w:val="FC7A8364"/>
    <w:lvl w:ilvl="0" w:tplc="040C000B">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3" w15:restartNumberingAfterBreak="0">
    <w:nsid w:val="1F2D442F"/>
    <w:multiLevelType w:val="hybridMultilevel"/>
    <w:tmpl w:val="B53C687C"/>
    <w:lvl w:ilvl="0" w:tplc="42CE6B02">
      <w:start w:val="1"/>
      <w:numFmt w:val="lowerLetter"/>
      <w:lvlText w:val="%1)"/>
      <w:lvlJc w:val="left"/>
      <w:pPr>
        <w:ind w:left="436" w:hanging="360"/>
      </w:pPr>
      <w:rPr>
        <w:rFonts w:eastAsia="Times New Roman" w:cs="Arial"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4"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5C0573"/>
    <w:multiLevelType w:val="hybridMultilevel"/>
    <w:tmpl w:val="47ECA6D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866" w:hanging="360"/>
      </w:pPr>
      <w:rPr>
        <w:rFonts w:ascii="Courier New" w:hAnsi="Courier New" w:cs="Courier New" w:hint="default"/>
      </w:rPr>
    </w:lvl>
    <w:lvl w:ilvl="2" w:tplc="040C0005" w:tentative="1">
      <w:start w:val="1"/>
      <w:numFmt w:val="bullet"/>
      <w:lvlText w:val=""/>
      <w:lvlJc w:val="left"/>
      <w:pPr>
        <w:ind w:left="1586" w:hanging="360"/>
      </w:pPr>
      <w:rPr>
        <w:rFonts w:ascii="Wingdings" w:hAnsi="Wingdings" w:hint="default"/>
      </w:rPr>
    </w:lvl>
    <w:lvl w:ilvl="3" w:tplc="040C0001" w:tentative="1">
      <w:start w:val="1"/>
      <w:numFmt w:val="bullet"/>
      <w:lvlText w:val=""/>
      <w:lvlJc w:val="left"/>
      <w:pPr>
        <w:ind w:left="2306" w:hanging="360"/>
      </w:pPr>
      <w:rPr>
        <w:rFonts w:ascii="Symbol" w:hAnsi="Symbol" w:hint="default"/>
      </w:rPr>
    </w:lvl>
    <w:lvl w:ilvl="4" w:tplc="040C0003" w:tentative="1">
      <w:start w:val="1"/>
      <w:numFmt w:val="bullet"/>
      <w:lvlText w:val="o"/>
      <w:lvlJc w:val="left"/>
      <w:pPr>
        <w:ind w:left="3026" w:hanging="360"/>
      </w:pPr>
      <w:rPr>
        <w:rFonts w:ascii="Courier New" w:hAnsi="Courier New" w:cs="Courier New" w:hint="default"/>
      </w:rPr>
    </w:lvl>
    <w:lvl w:ilvl="5" w:tplc="040C0005" w:tentative="1">
      <w:start w:val="1"/>
      <w:numFmt w:val="bullet"/>
      <w:lvlText w:val=""/>
      <w:lvlJc w:val="left"/>
      <w:pPr>
        <w:ind w:left="3746" w:hanging="360"/>
      </w:pPr>
      <w:rPr>
        <w:rFonts w:ascii="Wingdings" w:hAnsi="Wingdings" w:hint="default"/>
      </w:rPr>
    </w:lvl>
    <w:lvl w:ilvl="6" w:tplc="040C0001" w:tentative="1">
      <w:start w:val="1"/>
      <w:numFmt w:val="bullet"/>
      <w:lvlText w:val=""/>
      <w:lvlJc w:val="left"/>
      <w:pPr>
        <w:ind w:left="4466" w:hanging="360"/>
      </w:pPr>
      <w:rPr>
        <w:rFonts w:ascii="Symbol" w:hAnsi="Symbol" w:hint="default"/>
      </w:rPr>
    </w:lvl>
    <w:lvl w:ilvl="7" w:tplc="040C0003" w:tentative="1">
      <w:start w:val="1"/>
      <w:numFmt w:val="bullet"/>
      <w:lvlText w:val="o"/>
      <w:lvlJc w:val="left"/>
      <w:pPr>
        <w:ind w:left="5186" w:hanging="360"/>
      </w:pPr>
      <w:rPr>
        <w:rFonts w:ascii="Courier New" w:hAnsi="Courier New" w:cs="Courier New" w:hint="default"/>
      </w:rPr>
    </w:lvl>
    <w:lvl w:ilvl="8" w:tplc="040C0005" w:tentative="1">
      <w:start w:val="1"/>
      <w:numFmt w:val="bullet"/>
      <w:lvlText w:val=""/>
      <w:lvlJc w:val="left"/>
      <w:pPr>
        <w:ind w:left="5906" w:hanging="360"/>
      </w:pPr>
      <w:rPr>
        <w:rFonts w:ascii="Wingdings" w:hAnsi="Wingdings" w:hint="default"/>
      </w:rPr>
    </w:lvl>
  </w:abstractNum>
  <w:abstractNum w:abstractNumId="16" w15:restartNumberingAfterBreak="0">
    <w:nsid w:val="354F4335"/>
    <w:multiLevelType w:val="hybridMultilevel"/>
    <w:tmpl w:val="67C6AD7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7F7BA2"/>
    <w:multiLevelType w:val="hybridMultilevel"/>
    <w:tmpl w:val="F4D666F6"/>
    <w:lvl w:ilvl="0" w:tplc="FFFFFFFF">
      <w:start w:val="1"/>
      <w:numFmt w:val="lowerLetter"/>
      <w:lvlText w:val="%1)"/>
      <w:lvlJc w:val="left"/>
      <w:pPr>
        <w:ind w:left="76" w:hanging="360"/>
      </w:pPr>
      <w:rPr>
        <w:rFonts w:hint="default"/>
        <w:b w:val="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18" w15:restartNumberingAfterBreak="0">
    <w:nsid w:val="394420F3"/>
    <w:multiLevelType w:val="hybridMultilevel"/>
    <w:tmpl w:val="1D62BA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AC3136C"/>
    <w:multiLevelType w:val="hybridMultilevel"/>
    <w:tmpl w:val="584A7F7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128625A"/>
    <w:multiLevelType w:val="hybridMultilevel"/>
    <w:tmpl w:val="FEC803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D73A3C"/>
    <w:multiLevelType w:val="hybridMultilevel"/>
    <w:tmpl w:val="41189396"/>
    <w:lvl w:ilvl="0" w:tplc="639E0D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E95A2E"/>
    <w:multiLevelType w:val="hybridMultilevel"/>
    <w:tmpl w:val="16DC5A0C"/>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7424E4"/>
    <w:multiLevelType w:val="hybridMultilevel"/>
    <w:tmpl w:val="0E94BCC6"/>
    <w:lvl w:ilvl="0" w:tplc="525E4CD0">
      <w:start w:val="1"/>
      <w:numFmt w:val="lowerLetter"/>
      <w:lvlText w:val="%1)"/>
      <w:lvlJc w:val="left"/>
      <w:pPr>
        <w:ind w:left="360"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5" w15:restartNumberingAfterBreak="0">
    <w:nsid w:val="4A8177FE"/>
    <w:multiLevelType w:val="multilevel"/>
    <w:tmpl w:val="C632E08A"/>
    <w:lvl w:ilvl="0">
      <w:start w:val="1"/>
      <w:numFmt w:val="lowerLetter"/>
      <w:lvlText w:val="%1)"/>
      <w:lvlJc w:val="left"/>
      <w:pPr>
        <w:ind w:left="360" w:hanging="360"/>
      </w:pPr>
      <w:rPr>
        <w:rFonts w:ascii="Comic Sans MS" w:eastAsia="Comic Sans MS" w:hAnsi="Comic Sans MS" w:cs="Comic Sans MS"/>
        <w:color w:val="000000"/>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26" w15:restartNumberingAfterBreak="0">
    <w:nsid w:val="4CB042C6"/>
    <w:multiLevelType w:val="hybridMultilevel"/>
    <w:tmpl w:val="D3AE575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866" w:hanging="360"/>
      </w:pPr>
      <w:rPr>
        <w:rFonts w:ascii="Courier New" w:hAnsi="Courier New" w:cs="Courier New" w:hint="default"/>
      </w:rPr>
    </w:lvl>
    <w:lvl w:ilvl="2" w:tplc="040C0005" w:tentative="1">
      <w:start w:val="1"/>
      <w:numFmt w:val="bullet"/>
      <w:lvlText w:val=""/>
      <w:lvlJc w:val="left"/>
      <w:pPr>
        <w:ind w:left="1586" w:hanging="360"/>
      </w:pPr>
      <w:rPr>
        <w:rFonts w:ascii="Wingdings" w:hAnsi="Wingdings" w:hint="default"/>
      </w:rPr>
    </w:lvl>
    <w:lvl w:ilvl="3" w:tplc="040C0001" w:tentative="1">
      <w:start w:val="1"/>
      <w:numFmt w:val="bullet"/>
      <w:lvlText w:val=""/>
      <w:lvlJc w:val="left"/>
      <w:pPr>
        <w:ind w:left="2306" w:hanging="360"/>
      </w:pPr>
      <w:rPr>
        <w:rFonts w:ascii="Symbol" w:hAnsi="Symbol" w:hint="default"/>
      </w:rPr>
    </w:lvl>
    <w:lvl w:ilvl="4" w:tplc="040C0003" w:tentative="1">
      <w:start w:val="1"/>
      <w:numFmt w:val="bullet"/>
      <w:lvlText w:val="o"/>
      <w:lvlJc w:val="left"/>
      <w:pPr>
        <w:ind w:left="3026" w:hanging="360"/>
      </w:pPr>
      <w:rPr>
        <w:rFonts w:ascii="Courier New" w:hAnsi="Courier New" w:cs="Courier New" w:hint="default"/>
      </w:rPr>
    </w:lvl>
    <w:lvl w:ilvl="5" w:tplc="040C0005" w:tentative="1">
      <w:start w:val="1"/>
      <w:numFmt w:val="bullet"/>
      <w:lvlText w:val=""/>
      <w:lvlJc w:val="left"/>
      <w:pPr>
        <w:ind w:left="3746" w:hanging="360"/>
      </w:pPr>
      <w:rPr>
        <w:rFonts w:ascii="Wingdings" w:hAnsi="Wingdings" w:hint="default"/>
      </w:rPr>
    </w:lvl>
    <w:lvl w:ilvl="6" w:tplc="040C0001" w:tentative="1">
      <w:start w:val="1"/>
      <w:numFmt w:val="bullet"/>
      <w:lvlText w:val=""/>
      <w:lvlJc w:val="left"/>
      <w:pPr>
        <w:ind w:left="4466" w:hanging="360"/>
      </w:pPr>
      <w:rPr>
        <w:rFonts w:ascii="Symbol" w:hAnsi="Symbol" w:hint="default"/>
      </w:rPr>
    </w:lvl>
    <w:lvl w:ilvl="7" w:tplc="040C0003" w:tentative="1">
      <w:start w:val="1"/>
      <w:numFmt w:val="bullet"/>
      <w:lvlText w:val="o"/>
      <w:lvlJc w:val="left"/>
      <w:pPr>
        <w:ind w:left="5186" w:hanging="360"/>
      </w:pPr>
      <w:rPr>
        <w:rFonts w:ascii="Courier New" w:hAnsi="Courier New" w:cs="Courier New" w:hint="default"/>
      </w:rPr>
    </w:lvl>
    <w:lvl w:ilvl="8" w:tplc="040C0005" w:tentative="1">
      <w:start w:val="1"/>
      <w:numFmt w:val="bullet"/>
      <w:lvlText w:val=""/>
      <w:lvlJc w:val="left"/>
      <w:pPr>
        <w:ind w:left="5906" w:hanging="360"/>
      </w:pPr>
      <w:rPr>
        <w:rFonts w:ascii="Wingdings" w:hAnsi="Wingdings" w:hint="default"/>
      </w:rPr>
    </w:lvl>
  </w:abstractNum>
  <w:abstractNum w:abstractNumId="27" w15:restartNumberingAfterBreak="0">
    <w:nsid w:val="51EE6740"/>
    <w:multiLevelType w:val="hybridMultilevel"/>
    <w:tmpl w:val="7054E820"/>
    <w:lvl w:ilvl="0" w:tplc="8FF2D578">
      <w:start w:val="1"/>
      <w:numFmt w:val="lowerLetter"/>
      <w:lvlText w:val="%1)"/>
      <w:lvlJc w:val="left"/>
      <w:pPr>
        <w:ind w:left="360" w:hanging="360"/>
      </w:pPr>
      <w:rPr>
        <w:rFonts w:ascii="Comic Sans MS" w:eastAsia="Arial" w:hAnsi="Comic Sans MS" w:cs="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3EC5AA9"/>
    <w:multiLevelType w:val="hybridMultilevel"/>
    <w:tmpl w:val="877AFBDE"/>
    <w:lvl w:ilvl="0" w:tplc="46BCEC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B435490"/>
    <w:multiLevelType w:val="hybridMultilevel"/>
    <w:tmpl w:val="A926B242"/>
    <w:lvl w:ilvl="0" w:tplc="040C0017">
      <w:start w:val="1"/>
      <w:numFmt w:val="lowerLetter"/>
      <w:lvlText w:val="%1)"/>
      <w:lvlJc w:val="left"/>
      <w:pPr>
        <w:ind w:left="796" w:hanging="360"/>
      </w:pPr>
    </w:lvl>
    <w:lvl w:ilvl="1" w:tplc="040C0019" w:tentative="1">
      <w:start w:val="1"/>
      <w:numFmt w:val="lowerLetter"/>
      <w:lvlText w:val="%2."/>
      <w:lvlJc w:val="left"/>
      <w:pPr>
        <w:ind w:left="1516" w:hanging="360"/>
      </w:pPr>
    </w:lvl>
    <w:lvl w:ilvl="2" w:tplc="040C001B" w:tentative="1">
      <w:start w:val="1"/>
      <w:numFmt w:val="lowerRoman"/>
      <w:lvlText w:val="%3."/>
      <w:lvlJc w:val="right"/>
      <w:pPr>
        <w:ind w:left="2236" w:hanging="180"/>
      </w:pPr>
    </w:lvl>
    <w:lvl w:ilvl="3" w:tplc="040C000F" w:tentative="1">
      <w:start w:val="1"/>
      <w:numFmt w:val="decimal"/>
      <w:lvlText w:val="%4."/>
      <w:lvlJc w:val="left"/>
      <w:pPr>
        <w:ind w:left="2956" w:hanging="360"/>
      </w:pPr>
    </w:lvl>
    <w:lvl w:ilvl="4" w:tplc="040C0019" w:tentative="1">
      <w:start w:val="1"/>
      <w:numFmt w:val="lowerLetter"/>
      <w:lvlText w:val="%5."/>
      <w:lvlJc w:val="left"/>
      <w:pPr>
        <w:ind w:left="3676" w:hanging="360"/>
      </w:pPr>
    </w:lvl>
    <w:lvl w:ilvl="5" w:tplc="040C001B" w:tentative="1">
      <w:start w:val="1"/>
      <w:numFmt w:val="lowerRoman"/>
      <w:lvlText w:val="%6."/>
      <w:lvlJc w:val="right"/>
      <w:pPr>
        <w:ind w:left="4396" w:hanging="180"/>
      </w:pPr>
    </w:lvl>
    <w:lvl w:ilvl="6" w:tplc="040C000F" w:tentative="1">
      <w:start w:val="1"/>
      <w:numFmt w:val="decimal"/>
      <w:lvlText w:val="%7."/>
      <w:lvlJc w:val="left"/>
      <w:pPr>
        <w:ind w:left="5116" w:hanging="360"/>
      </w:pPr>
    </w:lvl>
    <w:lvl w:ilvl="7" w:tplc="040C0019" w:tentative="1">
      <w:start w:val="1"/>
      <w:numFmt w:val="lowerLetter"/>
      <w:lvlText w:val="%8."/>
      <w:lvlJc w:val="left"/>
      <w:pPr>
        <w:ind w:left="5836" w:hanging="360"/>
      </w:pPr>
    </w:lvl>
    <w:lvl w:ilvl="8" w:tplc="040C001B" w:tentative="1">
      <w:start w:val="1"/>
      <w:numFmt w:val="lowerRoman"/>
      <w:lvlText w:val="%9."/>
      <w:lvlJc w:val="right"/>
      <w:pPr>
        <w:ind w:left="6556" w:hanging="180"/>
      </w:pPr>
    </w:lvl>
  </w:abstractNum>
  <w:abstractNum w:abstractNumId="30" w15:restartNumberingAfterBreak="0">
    <w:nsid w:val="5C1557D7"/>
    <w:multiLevelType w:val="hybridMultilevel"/>
    <w:tmpl w:val="247E6C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5CCA6F43"/>
    <w:multiLevelType w:val="hybridMultilevel"/>
    <w:tmpl w:val="CFE2900E"/>
    <w:lvl w:ilvl="0" w:tplc="117AE370">
      <w:start w:val="1"/>
      <w:numFmt w:val="lowerLetter"/>
      <w:lvlText w:val="%1)"/>
      <w:lvlJc w:val="left"/>
      <w:pPr>
        <w:ind w:left="436" w:hanging="360"/>
      </w:pPr>
      <w:rPr>
        <w:rFonts w:eastAsia="Times New Roman" w:cs="Arial"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32" w15:restartNumberingAfterBreak="0">
    <w:nsid w:val="5F660640"/>
    <w:multiLevelType w:val="hybridMultilevel"/>
    <w:tmpl w:val="F2B80484"/>
    <w:lvl w:ilvl="0" w:tplc="9B1619CC">
      <w:start w:val="1"/>
      <w:numFmt w:val="lowerLetter"/>
      <w:lvlText w:val="%1)"/>
      <w:lvlJc w:val="left"/>
      <w:pPr>
        <w:ind w:left="360" w:hanging="360"/>
      </w:pPr>
      <w:rPr>
        <w:rFonts w:ascii="Comic Sans MS" w:eastAsia="Times New Roman" w:hAnsi="Comic Sans MS" w:cs="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38D61AF"/>
    <w:multiLevelType w:val="hybridMultilevel"/>
    <w:tmpl w:val="58D2F44A"/>
    <w:lvl w:ilvl="0" w:tplc="017C621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7EC160F"/>
    <w:multiLevelType w:val="hybridMultilevel"/>
    <w:tmpl w:val="745C9066"/>
    <w:lvl w:ilvl="0" w:tplc="08D4FD8E">
      <w:start w:val="1"/>
      <w:numFmt w:val="lowerLetter"/>
      <w:lvlText w:val="%1)"/>
      <w:lvlJc w:val="left"/>
      <w:rPr>
        <w:rFonts w:hint="default"/>
        <w:b w:val="0"/>
        <w:color w:val="000000"/>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36"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7" w15:restartNumberingAfterBreak="0">
    <w:nsid w:val="693326F2"/>
    <w:multiLevelType w:val="hybridMultilevel"/>
    <w:tmpl w:val="30F821B0"/>
    <w:lvl w:ilvl="0" w:tplc="C40478D8">
      <w:start w:val="1"/>
      <w:numFmt w:val="bullet"/>
      <w:lvlText w:val=""/>
      <w:lvlJc w:val="left"/>
      <w:pPr>
        <w:ind w:left="720" w:hanging="360"/>
      </w:pPr>
      <w:rPr>
        <w:rFonts w:ascii="Symbol" w:hAnsi="Symbol" w:hint="default"/>
        <w:color w:val="0432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7D1BF8"/>
    <w:multiLevelType w:val="hybridMultilevel"/>
    <w:tmpl w:val="1590B870"/>
    <w:lvl w:ilvl="0" w:tplc="040C000B">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9"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0"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FD64BF"/>
    <w:multiLevelType w:val="hybridMultilevel"/>
    <w:tmpl w:val="A09CF3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E01B3B"/>
    <w:multiLevelType w:val="hybridMultilevel"/>
    <w:tmpl w:val="5C9AE3EE"/>
    <w:lvl w:ilvl="0" w:tplc="DACAFB5E">
      <w:start w:val="1"/>
      <w:numFmt w:val="lowerLetter"/>
      <w:lvlText w:val="%1)"/>
      <w:lvlJc w:val="left"/>
      <w:pPr>
        <w:ind w:left="720" w:hanging="360"/>
      </w:pPr>
      <w:rPr>
        <w:rFonts w:ascii="Comic Sans MS" w:eastAsia="Arial" w:hAnsi="Comic Sans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D4A5A06"/>
    <w:multiLevelType w:val="hybridMultilevel"/>
    <w:tmpl w:val="C4326B2A"/>
    <w:lvl w:ilvl="0" w:tplc="B9E4F13A">
      <w:start w:val="1"/>
      <w:numFmt w:val="lowerLetter"/>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num w:numId="1" w16cid:durableId="1953785474">
    <w:abstractNumId w:val="0"/>
  </w:num>
  <w:num w:numId="2" w16cid:durableId="139078539">
    <w:abstractNumId w:val="21"/>
  </w:num>
  <w:num w:numId="3" w16cid:durableId="1333534744">
    <w:abstractNumId w:val="7"/>
  </w:num>
  <w:num w:numId="4" w16cid:durableId="1533030377">
    <w:abstractNumId w:val="14"/>
  </w:num>
  <w:num w:numId="5" w16cid:durableId="995185532">
    <w:abstractNumId w:val="40"/>
  </w:num>
  <w:num w:numId="6" w16cid:durableId="24062183">
    <w:abstractNumId w:val="36"/>
  </w:num>
  <w:num w:numId="7" w16cid:durableId="1792476931">
    <w:abstractNumId w:val="39"/>
  </w:num>
  <w:num w:numId="8" w16cid:durableId="81680792">
    <w:abstractNumId w:val="34"/>
  </w:num>
  <w:num w:numId="9" w16cid:durableId="1377196444">
    <w:abstractNumId w:val="2"/>
  </w:num>
  <w:num w:numId="10" w16cid:durableId="1981500684">
    <w:abstractNumId w:val="30"/>
  </w:num>
  <w:num w:numId="11" w16cid:durableId="1460758963">
    <w:abstractNumId w:val="10"/>
  </w:num>
  <w:num w:numId="12" w16cid:durableId="743184651">
    <w:abstractNumId w:val="24"/>
  </w:num>
  <w:num w:numId="13" w16cid:durableId="670302849">
    <w:abstractNumId w:val="25"/>
  </w:num>
  <w:num w:numId="14" w16cid:durableId="1604460502">
    <w:abstractNumId w:val="6"/>
  </w:num>
  <w:num w:numId="15" w16cid:durableId="1638757971">
    <w:abstractNumId w:val="27"/>
  </w:num>
  <w:num w:numId="16" w16cid:durableId="183906900">
    <w:abstractNumId w:val="43"/>
  </w:num>
  <w:num w:numId="17" w16cid:durableId="761222393">
    <w:abstractNumId w:val="9"/>
  </w:num>
  <w:num w:numId="18" w16cid:durableId="1694846811">
    <w:abstractNumId w:val="1"/>
  </w:num>
  <w:num w:numId="19" w16cid:durableId="1839539467">
    <w:abstractNumId w:val="41"/>
  </w:num>
  <w:num w:numId="20" w16cid:durableId="319307678">
    <w:abstractNumId w:val="11"/>
  </w:num>
  <w:num w:numId="21" w16cid:durableId="1073236523">
    <w:abstractNumId w:val="20"/>
  </w:num>
  <w:num w:numId="22" w16cid:durableId="876745077">
    <w:abstractNumId w:val="15"/>
  </w:num>
  <w:num w:numId="23" w16cid:durableId="626087204">
    <w:abstractNumId w:val="18"/>
  </w:num>
  <w:num w:numId="24" w16cid:durableId="108008633">
    <w:abstractNumId w:val="26"/>
  </w:num>
  <w:num w:numId="25" w16cid:durableId="1775199720">
    <w:abstractNumId w:val="5"/>
  </w:num>
  <w:num w:numId="26" w16cid:durableId="1461680721">
    <w:abstractNumId w:val="38"/>
  </w:num>
  <w:num w:numId="27" w16cid:durableId="1630625690">
    <w:abstractNumId w:val="12"/>
  </w:num>
  <w:num w:numId="28" w16cid:durableId="1634751319">
    <w:abstractNumId w:val="42"/>
  </w:num>
  <w:num w:numId="29" w16cid:durableId="226262772">
    <w:abstractNumId w:val="22"/>
  </w:num>
  <w:num w:numId="30" w16cid:durableId="897787600">
    <w:abstractNumId w:val="28"/>
  </w:num>
  <w:num w:numId="31" w16cid:durableId="208229206">
    <w:abstractNumId w:val="35"/>
  </w:num>
  <w:num w:numId="32" w16cid:durableId="1465926812">
    <w:abstractNumId w:val="3"/>
  </w:num>
  <w:num w:numId="33" w16cid:durableId="111749437">
    <w:abstractNumId w:val="4"/>
  </w:num>
  <w:num w:numId="34" w16cid:durableId="655573596">
    <w:abstractNumId w:val="37"/>
  </w:num>
  <w:num w:numId="35" w16cid:durableId="1233001487">
    <w:abstractNumId w:val="17"/>
  </w:num>
  <w:num w:numId="36" w16cid:durableId="1630938724">
    <w:abstractNumId w:val="29"/>
  </w:num>
  <w:num w:numId="37" w16cid:durableId="913978938">
    <w:abstractNumId w:val="19"/>
  </w:num>
  <w:num w:numId="38" w16cid:durableId="1736734079">
    <w:abstractNumId w:val="33"/>
  </w:num>
  <w:num w:numId="39" w16cid:durableId="1855146962">
    <w:abstractNumId w:val="23"/>
  </w:num>
  <w:num w:numId="40" w16cid:durableId="1911191993">
    <w:abstractNumId w:val="13"/>
  </w:num>
  <w:num w:numId="41" w16cid:durableId="334764389">
    <w:abstractNumId w:val="16"/>
  </w:num>
  <w:num w:numId="42" w16cid:durableId="614095591">
    <w:abstractNumId w:val="31"/>
  </w:num>
  <w:num w:numId="43" w16cid:durableId="160395693">
    <w:abstractNumId w:val="8"/>
  </w:num>
  <w:num w:numId="44" w16cid:durableId="759523688">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05BCA"/>
    <w:rsid w:val="000118B2"/>
    <w:rsid w:val="00015BDA"/>
    <w:rsid w:val="00022614"/>
    <w:rsid w:val="000443F6"/>
    <w:rsid w:val="00053BD9"/>
    <w:rsid w:val="00056967"/>
    <w:rsid w:val="0006234A"/>
    <w:rsid w:val="000731EF"/>
    <w:rsid w:val="00075D61"/>
    <w:rsid w:val="00093DA3"/>
    <w:rsid w:val="000946B3"/>
    <w:rsid w:val="000973FA"/>
    <w:rsid w:val="000B7F28"/>
    <w:rsid w:val="000C5341"/>
    <w:rsid w:val="000C77E4"/>
    <w:rsid w:val="000D1062"/>
    <w:rsid w:val="000D3424"/>
    <w:rsid w:val="000D735F"/>
    <w:rsid w:val="000F748F"/>
    <w:rsid w:val="001021AB"/>
    <w:rsid w:val="00105D32"/>
    <w:rsid w:val="0010604C"/>
    <w:rsid w:val="00114290"/>
    <w:rsid w:val="00115459"/>
    <w:rsid w:val="00116BCC"/>
    <w:rsid w:val="0012391E"/>
    <w:rsid w:val="00124E1B"/>
    <w:rsid w:val="00137844"/>
    <w:rsid w:val="00146FCC"/>
    <w:rsid w:val="00150841"/>
    <w:rsid w:val="00164DC5"/>
    <w:rsid w:val="00170295"/>
    <w:rsid w:val="001775D5"/>
    <w:rsid w:val="0019408A"/>
    <w:rsid w:val="001C51CD"/>
    <w:rsid w:val="001D3E6F"/>
    <w:rsid w:val="001E2A4D"/>
    <w:rsid w:val="001E6EF8"/>
    <w:rsid w:val="001E75CE"/>
    <w:rsid w:val="001F42B6"/>
    <w:rsid w:val="00202D96"/>
    <w:rsid w:val="00203399"/>
    <w:rsid w:val="00212EB2"/>
    <w:rsid w:val="002159B5"/>
    <w:rsid w:val="0021792D"/>
    <w:rsid w:val="00224EF0"/>
    <w:rsid w:val="00225431"/>
    <w:rsid w:val="00233033"/>
    <w:rsid w:val="002410D8"/>
    <w:rsid w:val="00251F0A"/>
    <w:rsid w:val="00253E07"/>
    <w:rsid w:val="002634D9"/>
    <w:rsid w:val="00274059"/>
    <w:rsid w:val="00275EA9"/>
    <w:rsid w:val="00277FB0"/>
    <w:rsid w:val="00286B92"/>
    <w:rsid w:val="00287EBA"/>
    <w:rsid w:val="00294140"/>
    <w:rsid w:val="002A29F8"/>
    <w:rsid w:val="002A4A5C"/>
    <w:rsid w:val="002A607C"/>
    <w:rsid w:val="002B0AC9"/>
    <w:rsid w:val="002D38CB"/>
    <w:rsid w:val="002D796C"/>
    <w:rsid w:val="002E48DF"/>
    <w:rsid w:val="002E6184"/>
    <w:rsid w:val="002E75E9"/>
    <w:rsid w:val="003107FB"/>
    <w:rsid w:val="00313DF9"/>
    <w:rsid w:val="00323D70"/>
    <w:rsid w:val="00324B8C"/>
    <w:rsid w:val="0032633E"/>
    <w:rsid w:val="003464B8"/>
    <w:rsid w:val="00353876"/>
    <w:rsid w:val="0035652F"/>
    <w:rsid w:val="00374BDE"/>
    <w:rsid w:val="003768DA"/>
    <w:rsid w:val="0039468F"/>
    <w:rsid w:val="003B34DE"/>
    <w:rsid w:val="003C5A42"/>
    <w:rsid w:val="003D023F"/>
    <w:rsid w:val="003D41E5"/>
    <w:rsid w:val="003D65B2"/>
    <w:rsid w:val="003E05E4"/>
    <w:rsid w:val="003E15FF"/>
    <w:rsid w:val="003F2C44"/>
    <w:rsid w:val="003F2F34"/>
    <w:rsid w:val="00422498"/>
    <w:rsid w:val="004308C8"/>
    <w:rsid w:val="00432FB7"/>
    <w:rsid w:val="00436962"/>
    <w:rsid w:val="00443DA0"/>
    <w:rsid w:val="004516AE"/>
    <w:rsid w:val="00457BC3"/>
    <w:rsid w:val="00463AFF"/>
    <w:rsid w:val="00467827"/>
    <w:rsid w:val="00473182"/>
    <w:rsid w:val="004828FD"/>
    <w:rsid w:val="00497E08"/>
    <w:rsid w:val="004A731C"/>
    <w:rsid w:val="004B43DE"/>
    <w:rsid w:val="004B4AE8"/>
    <w:rsid w:val="004B5461"/>
    <w:rsid w:val="004C3F80"/>
    <w:rsid w:val="004E006D"/>
    <w:rsid w:val="004E1CA7"/>
    <w:rsid w:val="004E2051"/>
    <w:rsid w:val="004F0DA1"/>
    <w:rsid w:val="00504390"/>
    <w:rsid w:val="005109C2"/>
    <w:rsid w:val="00525E1B"/>
    <w:rsid w:val="005416CC"/>
    <w:rsid w:val="0054558F"/>
    <w:rsid w:val="005551AF"/>
    <w:rsid w:val="00556D0A"/>
    <w:rsid w:val="00557DCA"/>
    <w:rsid w:val="00563B3B"/>
    <w:rsid w:val="00563C5B"/>
    <w:rsid w:val="0056406E"/>
    <w:rsid w:val="00577798"/>
    <w:rsid w:val="00581BD2"/>
    <w:rsid w:val="005878ED"/>
    <w:rsid w:val="00597A91"/>
    <w:rsid w:val="005B5C50"/>
    <w:rsid w:val="005B6503"/>
    <w:rsid w:val="005C631D"/>
    <w:rsid w:val="005C6C42"/>
    <w:rsid w:val="005D2961"/>
    <w:rsid w:val="005D38FB"/>
    <w:rsid w:val="005D5E95"/>
    <w:rsid w:val="005D649F"/>
    <w:rsid w:val="005E4540"/>
    <w:rsid w:val="005E6344"/>
    <w:rsid w:val="005F2D12"/>
    <w:rsid w:val="0060241B"/>
    <w:rsid w:val="00603FDF"/>
    <w:rsid w:val="00627378"/>
    <w:rsid w:val="00635FC7"/>
    <w:rsid w:val="0063686B"/>
    <w:rsid w:val="00653096"/>
    <w:rsid w:val="006540C7"/>
    <w:rsid w:val="006541FD"/>
    <w:rsid w:val="00660B2A"/>
    <w:rsid w:val="00673413"/>
    <w:rsid w:val="006738B4"/>
    <w:rsid w:val="006806FE"/>
    <w:rsid w:val="006807CD"/>
    <w:rsid w:val="006874BB"/>
    <w:rsid w:val="00693DC4"/>
    <w:rsid w:val="006C27B1"/>
    <w:rsid w:val="006E5973"/>
    <w:rsid w:val="006F0745"/>
    <w:rsid w:val="006F7B27"/>
    <w:rsid w:val="00706E39"/>
    <w:rsid w:val="0070733E"/>
    <w:rsid w:val="00716C0C"/>
    <w:rsid w:val="00717AEB"/>
    <w:rsid w:val="007251A4"/>
    <w:rsid w:val="00736934"/>
    <w:rsid w:val="00741E38"/>
    <w:rsid w:val="00743E2B"/>
    <w:rsid w:val="00744754"/>
    <w:rsid w:val="007514E2"/>
    <w:rsid w:val="00761EBB"/>
    <w:rsid w:val="00764BCF"/>
    <w:rsid w:val="0078015A"/>
    <w:rsid w:val="007831A0"/>
    <w:rsid w:val="0079539F"/>
    <w:rsid w:val="007A1FFA"/>
    <w:rsid w:val="007B2D0C"/>
    <w:rsid w:val="007B6362"/>
    <w:rsid w:val="007C5267"/>
    <w:rsid w:val="007C557D"/>
    <w:rsid w:val="007D766C"/>
    <w:rsid w:val="007E0AFB"/>
    <w:rsid w:val="007E6B7E"/>
    <w:rsid w:val="007E72E8"/>
    <w:rsid w:val="007F2E31"/>
    <w:rsid w:val="007F7C37"/>
    <w:rsid w:val="008036B7"/>
    <w:rsid w:val="00804C3A"/>
    <w:rsid w:val="00804D7D"/>
    <w:rsid w:val="008050AF"/>
    <w:rsid w:val="008136E4"/>
    <w:rsid w:val="00822592"/>
    <w:rsid w:val="00823220"/>
    <w:rsid w:val="008336D4"/>
    <w:rsid w:val="008511AF"/>
    <w:rsid w:val="0085224D"/>
    <w:rsid w:val="0085306B"/>
    <w:rsid w:val="008607C1"/>
    <w:rsid w:val="00867FB5"/>
    <w:rsid w:val="0087320A"/>
    <w:rsid w:val="00874AEB"/>
    <w:rsid w:val="00885656"/>
    <w:rsid w:val="008A3E3B"/>
    <w:rsid w:val="008B0AF2"/>
    <w:rsid w:val="008B26A1"/>
    <w:rsid w:val="008C0A01"/>
    <w:rsid w:val="008D3032"/>
    <w:rsid w:val="008D3B5C"/>
    <w:rsid w:val="008D6A8A"/>
    <w:rsid w:val="008E61E8"/>
    <w:rsid w:val="008F50BB"/>
    <w:rsid w:val="00904DA4"/>
    <w:rsid w:val="00907E03"/>
    <w:rsid w:val="00910B61"/>
    <w:rsid w:val="009128B7"/>
    <w:rsid w:val="00913850"/>
    <w:rsid w:val="0092571A"/>
    <w:rsid w:val="00934360"/>
    <w:rsid w:val="00936DC6"/>
    <w:rsid w:val="0093755D"/>
    <w:rsid w:val="0094723C"/>
    <w:rsid w:val="00951283"/>
    <w:rsid w:val="00961A28"/>
    <w:rsid w:val="0097479C"/>
    <w:rsid w:val="00980CE1"/>
    <w:rsid w:val="00985303"/>
    <w:rsid w:val="0099182D"/>
    <w:rsid w:val="009A1B38"/>
    <w:rsid w:val="009A3E30"/>
    <w:rsid w:val="009A7822"/>
    <w:rsid w:val="009B39A4"/>
    <w:rsid w:val="009C103B"/>
    <w:rsid w:val="009C70E6"/>
    <w:rsid w:val="009D51B2"/>
    <w:rsid w:val="00A1488A"/>
    <w:rsid w:val="00A14D82"/>
    <w:rsid w:val="00A326A0"/>
    <w:rsid w:val="00A3383F"/>
    <w:rsid w:val="00A54E14"/>
    <w:rsid w:val="00A626B6"/>
    <w:rsid w:val="00A81A99"/>
    <w:rsid w:val="00A85C8B"/>
    <w:rsid w:val="00A90FB8"/>
    <w:rsid w:val="00A9286A"/>
    <w:rsid w:val="00A95399"/>
    <w:rsid w:val="00AA122B"/>
    <w:rsid w:val="00AA5025"/>
    <w:rsid w:val="00AA5BB7"/>
    <w:rsid w:val="00AC39F1"/>
    <w:rsid w:val="00AD4768"/>
    <w:rsid w:val="00AD58E7"/>
    <w:rsid w:val="00AD6A1E"/>
    <w:rsid w:val="00AE2307"/>
    <w:rsid w:val="00B0448B"/>
    <w:rsid w:val="00B04CE4"/>
    <w:rsid w:val="00B05075"/>
    <w:rsid w:val="00B07E7B"/>
    <w:rsid w:val="00B15B31"/>
    <w:rsid w:val="00B207B4"/>
    <w:rsid w:val="00B20821"/>
    <w:rsid w:val="00B24418"/>
    <w:rsid w:val="00B3035A"/>
    <w:rsid w:val="00B350E1"/>
    <w:rsid w:val="00B35305"/>
    <w:rsid w:val="00B35FB2"/>
    <w:rsid w:val="00B415BE"/>
    <w:rsid w:val="00B627B4"/>
    <w:rsid w:val="00B6629F"/>
    <w:rsid w:val="00B6711E"/>
    <w:rsid w:val="00B719F4"/>
    <w:rsid w:val="00B765A8"/>
    <w:rsid w:val="00B80501"/>
    <w:rsid w:val="00B81186"/>
    <w:rsid w:val="00B83E91"/>
    <w:rsid w:val="00B85654"/>
    <w:rsid w:val="00B856FB"/>
    <w:rsid w:val="00B9261B"/>
    <w:rsid w:val="00B95FC8"/>
    <w:rsid w:val="00BA55C6"/>
    <w:rsid w:val="00BB4778"/>
    <w:rsid w:val="00BB63A0"/>
    <w:rsid w:val="00BD5318"/>
    <w:rsid w:val="00BE2F9E"/>
    <w:rsid w:val="00BF58C7"/>
    <w:rsid w:val="00C05A62"/>
    <w:rsid w:val="00C068EC"/>
    <w:rsid w:val="00C111A0"/>
    <w:rsid w:val="00C16E9A"/>
    <w:rsid w:val="00C213AA"/>
    <w:rsid w:val="00C36D86"/>
    <w:rsid w:val="00C37337"/>
    <w:rsid w:val="00C43E04"/>
    <w:rsid w:val="00C44F59"/>
    <w:rsid w:val="00C517C6"/>
    <w:rsid w:val="00C5498C"/>
    <w:rsid w:val="00C618FC"/>
    <w:rsid w:val="00C62862"/>
    <w:rsid w:val="00C723CE"/>
    <w:rsid w:val="00C8172D"/>
    <w:rsid w:val="00CA6F51"/>
    <w:rsid w:val="00CB1F22"/>
    <w:rsid w:val="00CC087E"/>
    <w:rsid w:val="00CD1236"/>
    <w:rsid w:val="00CE3367"/>
    <w:rsid w:val="00CE72AF"/>
    <w:rsid w:val="00D003E0"/>
    <w:rsid w:val="00D02267"/>
    <w:rsid w:val="00D0382B"/>
    <w:rsid w:val="00D03F16"/>
    <w:rsid w:val="00D0590C"/>
    <w:rsid w:val="00D071AE"/>
    <w:rsid w:val="00D10D53"/>
    <w:rsid w:val="00D120AC"/>
    <w:rsid w:val="00D33F15"/>
    <w:rsid w:val="00D4497C"/>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6726"/>
    <w:rsid w:val="00E36ED2"/>
    <w:rsid w:val="00E43ABF"/>
    <w:rsid w:val="00E4419F"/>
    <w:rsid w:val="00E5318A"/>
    <w:rsid w:val="00E561D3"/>
    <w:rsid w:val="00E57B0F"/>
    <w:rsid w:val="00E7054B"/>
    <w:rsid w:val="00E746C9"/>
    <w:rsid w:val="00E837B9"/>
    <w:rsid w:val="00E9760A"/>
    <w:rsid w:val="00EA3B3F"/>
    <w:rsid w:val="00EA6FD3"/>
    <w:rsid w:val="00EB07BD"/>
    <w:rsid w:val="00EB4A8A"/>
    <w:rsid w:val="00EC46ED"/>
    <w:rsid w:val="00ED3CFF"/>
    <w:rsid w:val="00ED4447"/>
    <w:rsid w:val="00EE5BE8"/>
    <w:rsid w:val="00EE6427"/>
    <w:rsid w:val="00EF19AC"/>
    <w:rsid w:val="00F069EB"/>
    <w:rsid w:val="00F3048D"/>
    <w:rsid w:val="00F3277F"/>
    <w:rsid w:val="00F406F3"/>
    <w:rsid w:val="00F46354"/>
    <w:rsid w:val="00F66718"/>
    <w:rsid w:val="00F75117"/>
    <w:rsid w:val="00F76A2D"/>
    <w:rsid w:val="00F770E6"/>
    <w:rsid w:val="00F86015"/>
    <w:rsid w:val="00F947D0"/>
    <w:rsid w:val="00FA2F3B"/>
    <w:rsid w:val="00FA5714"/>
    <w:rsid w:val="00FB27B3"/>
    <w:rsid w:val="00FB4390"/>
    <w:rsid w:val="00FB5439"/>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BC400B"/>
  <w14:defaultImageDpi w14:val="300"/>
  <w15:chartTrackingRefBased/>
  <w15:docId w15:val="{ADEDB96C-5D57-4AE3-BD4C-C2A4FE96D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2410D8"/>
    <w:pPr>
      <w:ind w:left="720"/>
      <w:contextualSpacing/>
    </w:pPr>
  </w:style>
  <w:style w:type="paragraph" w:styleId="Sansinterligne">
    <w:name w:val="No Spacing"/>
    <w:uiPriority w:val="1"/>
    <w:qFormat/>
    <w:rsid w:val="00581BD2"/>
    <w:rPr>
      <w:rFonts w:ascii="Calibri" w:eastAsia="Calibri" w:hAnsi="Calibri"/>
      <w:sz w:val="22"/>
      <w:szCs w:val="22"/>
      <w:lang w:eastAsia="en-US"/>
    </w:rPr>
  </w:style>
  <w:style w:type="character" w:customStyle="1" w:styleId="markedcontent">
    <w:name w:val="markedcontent"/>
    <w:basedOn w:val="Policepardfaut"/>
    <w:rsid w:val="00F66718"/>
  </w:style>
  <w:style w:type="character" w:customStyle="1" w:styleId="hgkelc">
    <w:name w:val="hgkelc"/>
    <w:basedOn w:val="Policepardfaut"/>
    <w:rsid w:val="00F66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23952">
      <w:bodyDiv w:val="1"/>
      <w:marLeft w:val="0"/>
      <w:marRight w:val="0"/>
      <w:marTop w:val="0"/>
      <w:marBottom w:val="0"/>
      <w:divBdr>
        <w:top w:val="none" w:sz="0" w:space="0" w:color="auto"/>
        <w:left w:val="none" w:sz="0" w:space="0" w:color="auto"/>
        <w:bottom w:val="none" w:sz="0" w:space="0" w:color="auto"/>
        <w:right w:val="none" w:sz="0" w:space="0" w:color="auto"/>
      </w:divBdr>
    </w:div>
    <w:div w:id="760951094">
      <w:bodyDiv w:val="1"/>
      <w:marLeft w:val="0"/>
      <w:marRight w:val="0"/>
      <w:marTop w:val="0"/>
      <w:marBottom w:val="0"/>
      <w:divBdr>
        <w:top w:val="none" w:sz="0" w:space="0" w:color="auto"/>
        <w:left w:val="none" w:sz="0" w:space="0" w:color="auto"/>
        <w:bottom w:val="none" w:sz="0" w:space="0" w:color="auto"/>
        <w:right w:val="none" w:sz="0" w:space="0" w:color="auto"/>
      </w:divBdr>
    </w:div>
    <w:div w:id="884222744">
      <w:bodyDiv w:val="1"/>
      <w:marLeft w:val="0"/>
      <w:marRight w:val="0"/>
      <w:marTop w:val="0"/>
      <w:marBottom w:val="0"/>
      <w:divBdr>
        <w:top w:val="none" w:sz="0" w:space="0" w:color="auto"/>
        <w:left w:val="none" w:sz="0" w:space="0" w:color="auto"/>
        <w:bottom w:val="none" w:sz="0" w:space="0" w:color="auto"/>
        <w:right w:val="none" w:sz="0" w:space="0" w:color="auto"/>
      </w:divBdr>
    </w:div>
    <w:div w:id="1218125163">
      <w:bodyDiv w:val="1"/>
      <w:marLeft w:val="0"/>
      <w:marRight w:val="0"/>
      <w:marTop w:val="0"/>
      <w:marBottom w:val="0"/>
      <w:divBdr>
        <w:top w:val="none" w:sz="0" w:space="0" w:color="auto"/>
        <w:left w:val="none" w:sz="0" w:space="0" w:color="auto"/>
        <w:bottom w:val="none" w:sz="0" w:space="0" w:color="auto"/>
        <w:right w:val="none" w:sz="0" w:space="0" w:color="auto"/>
      </w:divBdr>
    </w:div>
    <w:div w:id="1686861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9</TotalTime>
  <Pages>4</Pages>
  <Words>1408</Words>
  <Characters>7749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5</cp:revision>
  <cp:lastPrinted>2022-06-23T13:22:00Z</cp:lastPrinted>
  <dcterms:created xsi:type="dcterms:W3CDTF">2023-11-01T14:31:00Z</dcterms:created>
  <dcterms:modified xsi:type="dcterms:W3CDTF">2024-01-06T22:32:00Z</dcterms:modified>
</cp:coreProperties>
</file>